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83E" w:rsidRPr="003A2B1D" w:rsidRDefault="000D38A7" w:rsidP="0026483E">
      <w:pPr>
        <w:widowControl w:val="0"/>
        <w:autoSpaceDE w:val="0"/>
        <w:autoSpaceDN w:val="0"/>
        <w:adjustRightInd w:val="0"/>
        <w:spacing w:line="360" w:lineRule="exact"/>
        <w:jc w:val="center"/>
        <w:rPr>
          <w:rFonts w:ascii="標楷體" w:eastAsia="標楷體" w:hAnsi="標楷體" w:cs="TT5Do00"/>
          <w:b/>
          <w:kern w:val="0"/>
          <w:sz w:val="30"/>
          <w:szCs w:val="30"/>
        </w:rPr>
      </w:pPr>
      <w:r w:rsidRPr="003A2B1D">
        <w:rPr>
          <w:rFonts w:ascii="標楷體" w:eastAsia="標楷體" w:hAnsi="標楷體" w:cs="TT5Do00" w:hint="eastAsia"/>
          <w:b/>
          <w:color w:val="000000" w:themeColor="text1"/>
          <w:kern w:val="0"/>
          <w:sz w:val="30"/>
          <w:szCs w:val="30"/>
        </w:rPr>
        <w:t>國立金門高級農工職業學校教師成績考核委員會設置要點</w:t>
      </w:r>
    </w:p>
    <w:p w:rsidR="0026483E" w:rsidRPr="003A2B1D" w:rsidRDefault="0026483E" w:rsidP="0026483E">
      <w:pPr>
        <w:widowControl w:val="0"/>
        <w:autoSpaceDE w:val="0"/>
        <w:autoSpaceDN w:val="0"/>
        <w:adjustRightInd w:val="0"/>
        <w:spacing w:line="300" w:lineRule="exact"/>
        <w:rPr>
          <w:rFonts w:ascii="標楷體" w:eastAsia="標楷體" w:hAnsi="標楷體" w:cs="T3Font_1"/>
          <w:kern w:val="0"/>
        </w:rPr>
      </w:pPr>
      <w:r w:rsidRPr="003A2B1D">
        <w:rPr>
          <w:rFonts w:ascii="標楷體" w:eastAsia="標楷體" w:hAnsi="標楷體" w:cs="T3Font_1" w:hint="eastAsia"/>
          <w:kern w:val="0"/>
        </w:rPr>
        <w:t xml:space="preserve">                                       </w:t>
      </w:r>
    </w:p>
    <w:p w:rsidR="000D38A7" w:rsidRPr="003A2B1D" w:rsidRDefault="000D38A7" w:rsidP="000D38A7">
      <w:pPr>
        <w:widowControl w:val="0"/>
        <w:autoSpaceDE w:val="0"/>
        <w:autoSpaceDN w:val="0"/>
        <w:adjustRightInd w:val="0"/>
        <w:spacing w:line="300" w:lineRule="exact"/>
        <w:jc w:val="right"/>
        <w:rPr>
          <w:rFonts w:ascii="標楷體" w:eastAsia="標楷體" w:hAnsi="標楷體" w:cs="T3Font_1"/>
          <w:kern w:val="0"/>
          <w:sz w:val="20"/>
          <w:szCs w:val="20"/>
        </w:rPr>
      </w:pPr>
      <w:r w:rsidRPr="003A2B1D">
        <w:rPr>
          <w:rFonts w:ascii="標楷體" w:eastAsia="標楷體" w:hAnsi="標楷體" w:cs="T3Font_1" w:hint="eastAsia"/>
          <w:kern w:val="0"/>
          <w:sz w:val="20"/>
          <w:szCs w:val="20"/>
        </w:rPr>
        <w:t>105年1月20日校務會議通過</w:t>
      </w:r>
    </w:p>
    <w:p w:rsidR="000D38A7" w:rsidRPr="003C7F35" w:rsidRDefault="000D38A7" w:rsidP="000D38A7">
      <w:pPr>
        <w:widowControl w:val="0"/>
        <w:autoSpaceDE w:val="0"/>
        <w:autoSpaceDN w:val="0"/>
        <w:adjustRightInd w:val="0"/>
        <w:spacing w:line="300" w:lineRule="exact"/>
        <w:jc w:val="right"/>
        <w:rPr>
          <w:rFonts w:ascii="標楷體" w:eastAsia="標楷體" w:hAnsi="標楷體" w:cs="T3Font_1"/>
          <w:kern w:val="0"/>
          <w:sz w:val="20"/>
          <w:szCs w:val="20"/>
          <w:u w:val="single"/>
        </w:rPr>
      </w:pPr>
      <w:r w:rsidRPr="00F73FF6">
        <w:rPr>
          <w:rFonts w:ascii="標楷體" w:eastAsia="標楷體" w:hAnsi="標楷體" w:cs="T3Font_1" w:hint="eastAsia"/>
          <w:color w:val="FF0000"/>
          <w:kern w:val="0"/>
          <w:sz w:val="20"/>
          <w:szCs w:val="20"/>
          <w:u w:val="single"/>
        </w:rPr>
        <w:t>110年2月</w:t>
      </w:r>
      <w:r w:rsidR="005B2169" w:rsidRPr="00F73FF6">
        <w:rPr>
          <w:rFonts w:ascii="標楷體" w:eastAsia="標楷體" w:hAnsi="標楷體" w:cs="T3Font_1" w:hint="eastAsia"/>
          <w:color w:val="FF0000"/>
          <w:kern w:val="0"/>
          <w:sz w:val="20"/>
          <w:szCs w:val="20"/>
          <w:u w:val="single"/>
        </w:rPr>
        <w:t>22</w:t>
      </w:r>
      <w:r w:rsidRPr="00F73FF6">
        <w:rPr>
          <w:rFonts w:ascii="標楷體" w:eastAsia="標楷體" w:hAnsi="標楷體" w:cs="T3Font_1" w:hint="eastAsia"/>
          <w:color w:val="FF0000"/>
          <w:kern w:val="0"/>
          <w:sz w:val="20"/>
          <w:szCs w:val="20"/>
          <w:u w:val="single"/>
        </w:rPr>
        <w:t>日校務會議修正通過</w:t>
      </w:r>
    </w:p>
    <w:p w:rsidR="000D38A7" w:rsidRPr="003A2B1D" w:rsidRDefault="000D38A7" w:rsidP="000D38A7">
      <w:pPr>
        <w:pStyle w:val="ac"/>
        <w:autoSpaceDE w:val="0"/>
        <w:autoSpaceDN w:val="0"/>
        <w:adjustRightInd w:val="0"/>
        <w:spacing w:line="380" w:lineRule="exact"/>
        <w:ind w:leftChars="0" w:hangingChars="200" w:hanging="480"/>
        <w:rPr>
          <w:rFonts w:ascii="標楷體" w:eastAsia="標楷體" w:hAnsi="標楷體"/>
        </w:rPr>
      </w:pPr>
    </w:p>
    <w:p w:rsidR="000D38A7" w:rsidRPr="003A2B1D" w:rsidRDefault="000D38A7" w:rsidP="000D38A7">
      <w:pPr>
        <w:pStyle w:val="ac"/>
        <w:autoSpaceDE w:val="0"/>
        <w:autoSpaceDN w:val="0"/>
        <w:adjustRightInd w:val="0"/>
        <w:spacing w:line="380" w:lineRule="exact"/>
        <w:ind w:leftChars="0" w:hangingChars="200" w:hanging="480"/>
        <w:rPr>
          <w:rFonts w:ascii="標楷體" w:eastAsia="標楷體" w:hAnsi="標楷體"/>
        </w:rPr>
      </w:pPr>
      <w:r w:rsidRPr="003A2B1D">
        <w:rPr>
          <w:rFonts w:ascii="標楷體" w:eastAsia="標楷體" w:hAnsi="標楷體" w:hint="eastAsia"/>
        </w:rPr>
        <w:t>一、本要點依教育部頒公立高級中等以下學校教師成績考核辦法第8條、第9條規定訂定之。</w:t>
      </w:r>
    </w:p>
    <w:p w:rsidR="000D38A7" w:rsidRPr="003A2B1D" w:rsidRDefault="000D38A7" w:rsidP="000D38A7">
      <w:pPr>
        <w:pStyle w:val="ac"/>
        <w:autoSpaceDE w:val="0"/>
        <w:autoSpaceDN w:val="0"/>
        <w:adjustRightInd w:val="0"/>
        <w:spacing w:line="380" w:lineRule="exact"/>
        <w:ind w:leftChars="0" w:hangingChars="200" w:hanging="480"/>
        <w:rPr>
          <w:rFonts w:ascii="標楷體" w:eastAsia="標楷體" w:hAnsi="標楷體"/>
        </w:rPr>
      </w:pPr>
      <w:r w:rsidRPr="003A2B1D">
        <w:rPr>
          <w:rFonts w:ascii="標楷體" w:eastAsia="標楷體" w:hAnsi="標楷體" w:hint="eastAsia"/>
        </w:rPr>
        <w:t>二、本校教師成績考核委員會（以下簡稱本會）之任務如下：</w:t>
      </w:r>
    </w:p>
    <w:p w:rsidR="000D38A7" w:rsidRPr="003A2B1D" w:rsidRDefault="000D38A7" w:rsidP="000D38A7">
      <w:pPr>
        <w:pStyle w:val="ac"/>
        <w:autoSpaceDE w:val="0"/>
        <w:autoSpaceDN w:val="0"/>
        <w:adjustRightInd w:val="0"/>
        <w:spacing w:line="380" w:lineRule="exact"/>
        <w:ind w:leftChars="0" w:hangingChars="200" w:hanging="480"/>
        <w:rPr>
          <w:rFonts w:ascii="標楷體" w:eastAsia="標楷體" w:hAnsi="標楷體"/>
        </w:rPr>
      </w:pPr>
      <w:r w:rsidRPr="003A2B1D">
        <w:rPr>
          <w:rFonts w:ascii="標楷體" w:eastAsia="標楷體" w:hAnsi="標楷體" w:hint="eastAsia"/>
        </w:rPr>
        <w:t xml:space="preserve">    (一)學校教師年終成績考核、另予成績考核及平時考核獎懲之初核或核議事項。</w:t>
      </w:r>
    </w:p>
    <w:p w:rsidR="000D38A7" w:rsidRPr="003A2B1D" w:rsidRDefault="000D38A7" w:rsidP="000D38A7">
      <w:pPr>
        <w:pStyle w:val="ac"/>
        <w:autoSpaceDE w:val="0"/>
        <w:autoSpaceDN w:val="0"/>
        <w:adjustRightInd w:val="0"/>
        <w:spacing w:line="380" w:lineRule="exact"/>
        <w:ind w:leftChars="0" w:hangingChars="200" w:hanging="480"/>
        <w:rPr>
          <w:rFonts w:ascii="標楷體" w:eastAsia="標楷體" w:hAnsi="標楷體"/>
        </w:rPr>
      </w:pPr>
      <w:r w:rsidRPr="003A2B1D">
        <w:rPr>
          <w:rFonts w:ascii="標楷體" w:eastAsia="標楷體" w:hAnsi="標楷體" w:hint="eastAsia"/>
        </w:rPr>
        <w:t xml:space="preserve">    (二)其他有關考核之核議事項及校長交議考核事項。</w:t>
      </w:r>
    </w:p>
    <w:p w:rsidR="000D38A7" w:rsidRPr="003A2B1D" w:rsidRDefault="000D38A7" w:rsidP="000D38A7">
      <w:pPr>
        <w:pStyle w:val="ac"/>
        <w:autoSpaceDE w:val="0"/>
        <w:autoSpaceDN w:val="0"/>
        <w:adjustRightInd w:val="0"/>
        <w:spacing w:line="380" w:lineRule="exact"/>
        <w:ind w:leftChars="0" w:hangingChars="200" w:hanging="480"/>
        <w:rPr>
          <w:rFonts w:ascii="標楷體" w:eastAsia="標楷體" w:hAnsi="標楷體"/>
        </w:rPr>
      </w:pPr>
      <w:r w:rsidRPr="003A2B1D">
        <w:rPr>
          <w:rFonts w:ascii="標楷體" w:eastAsia="標楷體" w:hAnsi="標楷體" w:hint="eastAsia"/>
        </w:rPr>
        <w:t>三、本會置委員十三人，其組成方式如下：</w:t>
      </w:r>
    </w:p>
    <w:p w:rsidR="000D38A7" w:rsidRPr="003A2B1D" w:rsidRDefault="000D38A7" w:rsidP="000D38A7">
      <w:pPr>
        <w:pStyle w:val="ac"/>
        <w:autoSpaceDE w:val="0"/>
        <w:autoSpaceDN w:val="0"/>
        <w:adjustRightInd w:val="0"/>
        <w:spacing w:line="380" w:lineRule="exact"/>
        <w:ind w:leftChars="0" w:hangingChars="200" w:hanging="480"/>
        <w:rPr>
          <w:rFonts w:ascii="標楷體" w:eastAsia="標楷體" w:hAnsi="標楷體"/>
        </w:rPr>
      </w:pPr>
      <w:r w:rsidRPr="003A2B1D">
        <w:rPr>
          <w:rFonts w:ascii="標楷體" w:eastAsia="標楷體" w:hAnsi="標楷體" w:hint="eastAsia"/>
        </w:rPr>
        <w:t xml:space="preserve">    (一)當然委員：掌理教務、學生事務、輔導、人事業務之單位主管及教師會代表一人。</w:t>
      </w:r>
    </w:p>
    <w:p w:rsidR="000D38A7" w:rsidRPr="003A2B1D" w:rsidRDefault="000D38A7" w:rsidP="000D38A7">
      <w:pPr>
        <w:pStyle w:val="ac"/>
        <w:autoSpaceDE w:val="0"/>
        <w:autoSpaceDN w:val="0"/>
        <w:adjustRightInd w:val="0"/>
        <w:spacing w:line="380" w:lineRule="exact"/>
        <w:ind w:leftChars="0" w:hangingChars="200" w:hanging="480"/>
        <w:rPr>
          <w:rFonts w:ascii="標楷體" w:eastAsia="標楷體" w:hAnsi="標楷體"/>
        </w:rPr>
      </w:pPr>
      <w:r w:rsidRPr="003A2B1D">
        <w:rPr>
          <w:rFonts w:ascii="標楷體" w:eastAsia="標楷體" w:hAnsi="標楷體" w:hint="eastAsia"/>
        </w:rPr>
        <w:t xml:space="preserve">    (二)選舉委員：</w:t>
      </w:r>
      <w:r w:rsidRPr="003A2B1D">
        <w:rPr>
          <w:rFonts w:ascii="標楷體" w:eastAsia="標楷體" w:hAnsi="標楷體" w:hint="eastAsia"/>
          <w:color w:val="000000" w:themeColor="text1"/>
        </w:rPr>
        <w:t>由本校</w:t>
      </w:r>
      <w:r w:rsidRPr="00F73FF6">
        <w:rPr>
          <w:rFonts w:ascii="標楷體" w:eastAsia="標楷體" w:hAnsi="標楷體" w:hint="eastAsia"/>
          <w:color w:val="FF0000"/>
          <w:u w:val="single"/>
        </w:rPr>
        <w:t>專任</w:t>
      </w:r>
      <w:r w:rsidRPr="003A2B1D">
        <w:rPr>
          <w:rFonts w:ascii="標楷體" w:eastAsia="標楷體" w:hAnsi="標楷體" w:hint="eastAsia"/>
          <w:color w:val="000000" w:themeColor="text1"/>
        </w:rPr>
        <w:t>教師票選產生</w:t>
      </w:r>
      <w:r w:rsidRPr="003A2B1D">
        <w:rPr>
          <w:rFonts w:ascii="標楷體" w:eastAsia="標楷體" w:hAnsi="標楷體" w:hint="eastAsia"/>
        </w:rPr>
        <w:t>，其人數為八人。</w:t>
      </w:r>
    </w:p>
    <w:p w:rsidR="000D38A7" w:rsidRPr="003C7F35" w:rsidRDefault="000D38A7" w:rsidP="000D38A7">
      <w:pPr>
        <w:pStyle w:val="ac"/>
        <w:autoSpaceDE w:val="0"/>
        <w:autoSpaceDN w:val="0"/>
        <w:adjustRightInd w:val="0"/>
        <w:spacing w:line="380" w:lineRule="exact"/>
        <w:ind w:leftChars="0" w:hangingChars="200" w:hanging="480"/>
        <w:rPr>
          <w:rFonts w:ascii="標楷體" w:eastAsia="標楷體" w:hAnsi="標楷體"/>
          <w:color w:val="0000FF"/>
          <w:u w:val="single"/>
        </w:rPr>
      </w:pPr>
      <w:r w:rsidRPr="003A2B1D">
        <w:rPr>
          <w:rFonts w:ascii="標楷體" w:eastAsia="標楷體" w:hAnsi="標楷體" w:hint="eastAsia"/>
        </w:rPr>
        <w:t xml:space="preserve">   </w:t>
      </w:r>
      <w:r w:rsidRPr="003A2B1D">
        <w:rPr>
          <w:rFonts w:ascii="標楷體" w:eastAsia="標楷體" w:hAnsi="標楷體" w:hint="eastAsia"/>
          <w:color w:val="FF0000"/>
        </w:rPr>
        <w:t xml:space="preserve"> </w:t>
      </w:r>
      <w:bookmarkStart w:id="0" w:name="_GoBack"/>
      <w:r w:rsidRPr="00F73FF6">
        <w:rPr>
          <w:rFonts w:ascii="標楷體" w:eastAsia="標楷體" w:hAnsi="標楷體" w:hint="eastAsia"/>
          <w:color w:val="FF0000"/>
          <w:u w:val="single"/>
        </w:rPr>
        <w:t>本校專任教師留職停薪、延長病假及公務借調等期間，不具前項第二款選舉委員之選舉權與被選舉權，及選任後喪失委員資格。</w:t>
      </w:r>
      <w:bookmarkEnd w:id="0"/>
    </w:p>
    <w:p w:rsidR="000D38A7" w:rsidRPr="003A2B1D" w:rsidRDefault="000D38A7" w:rsidP="000D38A7">
      <w:pPr>
        <w:pStyle w:val="ac"/>
        <w:autoSpaceDE w:val="0"/>
        <w:autoSpaceDN w:val="0"/>
        <w:adjustRightInd w:val="0"/>
        <w:spacing w:line="380" w:lineRule="exact"/>
        <w:ind w:leftChars="0" w:hangingChars="200" w:hanging="480"/>
        <w:rPr>
          <w:rFonts w:ascii="標楷體" w:eastAsia="標楷體" w:hAnsi="標楷體"/>
        </w:rPr>
      </w:pPr>
      <w:r w:rsidRPr="003A2B1D">
        <w:rPr>
          <w:rFonts w:ascii="標楷體" w:eastAsia="標楷體" w:hAnsi="標楷體" w:hint="eastAsia"/>
        </w:rPr>
        <w:t xml:space="preserve">    本會委員每滿三人應有一人為未兼行政職務教師；未兼行政職務教師人數之計算，應排除教師會代表。任一性別委員應占委員總數三分之一以上。</w:t>
      </w:r>
    </w:p>
    <w:p w:rsidR="000D38A7" w:rsidRPr="003A2B1D" w:rsidRDefault="000D38A7" w:rsidP="000D38A7">
      <w:pPr>
        <w:pStyle w:val="ac"/>
        <w:autoSpaceDE w:val="0"/>
        <w:autoSpaceDN w:val="0"/>
        <w:adjustRightInd w:val="0"/>
        <w:spacing w:line="380" w:lineRule="exact"/>
        <w:ind w:leftChars="0" w:hangingChars="200" w:hanging="480"/>
        <w:rPr>
          <w:rFonts w:ascii="標楷體" w:eastAsia="標楷體" w:hAnsi="標楷體"/>
        </w:rPr>
      </w:pPr>
      <w:r w:rsidRPr="003A2B1D">
        <w:rPr>
          <w:rFonts w:ascii="標楷體" w:eastAsia="標楷體" w:hAnsi="標楷體" w:hint="eastAsia"/>
        </w:rPr>
        <w:t xml:space="preserve">    第一項第二款之委員票選時，以無記名連記法每人圈選四人方式，依得票數多寡依序產生，並增列四位候補委員，票數相同時以抽籤決定。候補委員於當選委員因故不能擔任時依序遞補之，無候補委員遞補時，應即辦理補選舉。</w:t>
      </w:r>
    </w:p>
    <w:p w:rsidR="000D38A7" w:rsidRPr="003A2B1D" w:rsidRDefault="000D38A7" w:rsidP="000D38A7">
      <w:pPr>
        <w:pStyle w:val="ac"/>
        <w:autoSpaceDE w:val="0"/>
        <w:autoSpaceDN w:val="0"/>
        <w:adjustRightInd w:val="0"/>
        <w:spacing w:line="380" w:lineRule="exact"/>
        <w:ind w:leftChars="0" w:hangingChars="200" w:hanging="480"/>
        <w:rPr>
          <w:rFonts w:ascii="標楷體" w:eastAsia="標楷體" w:hAnsi="標楷體"/>
        </w:rPr>
      </w:pPr>
      <w:r w:rsidRPr="003A2B1D">
        <w:rPr>
          <w:rFonts w:ascii="標楷體" w:eastAsia="標楷體" w:hAnsi="標楷體" w:hint="eastAsia"/>
        </w:rPr>
        <w:t>四、本會委員任期一年，自當年九月一日至次年八月三十一日止，連選得連任。遞補之候補委員或補選舉產生之委員，其任期均至原任期屆滿之日止。</w:t>
      </w:r>
    </w:p>
    <w:p w:rsidR="000D38A7" w:rsidRPr="003A2B1D" w:rsidRDefault="000D38A7" w:rsidP="000D38A7">
      <w:pPr>
        <w:pStyle w:val="ac"/>
        <w:autoSpaceDE w:val="0"/>
        <w:autoSpaceDN w:val="0"/>
        <w:adjustRightInd w:val="0"/>
        <w:spacing w:line="380" w:lineRule="exact"/>
        <w:ind w:leftChars="0" w:hangingChars="200" w:hanging="480"/>
        <w:rPr>
          <w:rFonts w:ascii="標楷體" w:eastAsia="標楷體" w:hAnsi="標楷體"/>
        </w:rPr>
      </w:pPr>
      <w:r w:rsidRPr="003A2B1D">
        <w:rPr>
          <w:rFonts w:ascii="標楷體" w:eastAsia="標楷體" w:hAnsi="標楷體" w:hint="eastAsia"/>
        </w:rPr>
        <w:t xml:space="preserve">    本會委員應親自出席會議。</w:t>
      </w:r>
    </w:p>
    <w:p w:rsidR="000D38A7" w:rsidRPr="003A2B1D" w:rsidRDefault="000D38A7" w:rsidP="000D38A7">
      <w:pPr>
        <w:pStyle w:val="ac"/>
        <w:autoSpaceDE w:val="0"/>
        <w:autoSpaceDN w:val="0"/>
        <w:adjustRightInd w:val="0"/>
        <w:spacing w:line="380" w:lineRule="exact"/>
        <w:ind w:leftChars="0" w:hangingChars="200" w:hanging="480"/>
        <w:rPr>
          <w:rFonts w:ascii="標楷體" w:eastAsia="標楷體" w:hAnsi="標楷體"/>
        </w:rPr>
      </w:pPr>
      <w:r w:rsidRPr="003A2B1D">
        <w:rPr>
          <w:rFonts w:ascii="標楷體" w:eastAsia="標楷體" w:hAnsi="標楷體" w:hint="eastAsia"/>
        </w:rPr>
        <w:t xml:space="preserve">    選舉委員於任期中經本會認定無故缺席達二次或因故無法執行職務者，解除其委員職務。</w:t>
      </w:r>
    </w:p>
    <w:p w:rsidR="000D38A7" w:rsidRPr="003A2B1D" w:rsidRDefault="000D38A7" w:rsidP="000D38A7">
      <w:pPr>
        <w:pStyle w:val="ac"/>
        <w:autoSpaceDE w:val="0"/>
        <w:autoSpaceDN w:val="0"/>
        <w:adjustRightInd w:val="0"/>
        <w:spacing w:line="380" w:lineRule="exact"/>
        <w:ind w:leftChars="0" w:hangingChars="200" w:hanging="480"/>
        <w:rPr>
          <w:rFonts w:ascii="標楷體" w:eastAsia="標楷體" w:hAnsi="標楷體"/>
        </w:rPr>
      </w:pPr>
      <w:r w:rsidRPr="003A2B1D">
        <w:rPr>
          <w:rFonts w:ascii="標楷體" w:eastAsia="標楷體" w:hAnsi="標楷體" w:hint="eastAsia"/>
        </w:rPr>
        <w:t>五、本會開會時，由委員互推一人為主席，任期一年。。</w:t>
      </w:r>
    </w:p>
    <w:p w:rsidR="000D38A7" w:rsidRPr="003A2B1D" w:rsidRDefault="000D38A7" w:rsidP="000D38A7">
      <w:pPr>
        <w:pStyle w:val="ac"/>
        <w:autoSpaceDE w:val="0"/>
        <w:autoSpaceDN w:val="0"/>
        <w:adjustRightInd w:val="0"/>
        <w:spacing w:line="380" w:lineRule="exact"/>
        <w:ind w:leftChars="0" w:hangingChars="200" w:hanging="480"/>
        <w:rPr>
          <w:rFonts w:ascii="標楷體" w:eastAsia="標楷體" w:hAnsi="標楷體"/>
        </w:rPr>
      </w:pPr>
      <w:r w:rsidRPr="003A2B1D">
        <w:rPr>
          <w:rFonts w:ascii="標楷體" w:eastAsia="標楷體" w:hAnsi="標楷體" w:hint="eastAsia"/>
        </w:rPr>
        <w:t>六、本會會議時，須有全體委員二分之一以上出席，出席委員過半數之同意，方得為決議。但審議教師年終成績考核、另予成績考核及記大功、大過之平時考核時，應有全體委員三分之二以上出席，出席委員過半數之同意，方得為決議。</w:t>
      </w:r>
    </w:p>
    <w:p w:rsidR="000D38A7" w:rsidRPr="003A2B1D" w:rsidRDefault="000D38A7" w:rsidP="000D38A7">
      <w:pPr>
        <w:pStyle w:val="ac"/>
        <w:autoSpaceDE w:val="0"/>
        <w:autoSpaceDN w:val="0"/>
        <w:adjustRightInd w:val="0"/>
        <w:spacing w:line="380" w:lineRule="exact"/>
        <w:ind w:leftChars="0" w:hangingChars="200" w:hanging="480"/>
        <w:rPr>
          <w:rFonts w:ascii="標楷體" w:eastAsia="標楷體" w:hAnsi="標楷體"/>
        </w:rPr>
      </w:pPr>
      <w:r w:rsidRPr="003A2B1D">
        <w:rPr>
          <w:rFonts w:ascii="標楷體" w:eastAsia="標楷體" w:hAnsi="標楷體" w:hint="eastAsia"/>
        </w:rPr>
        <w:t>七、本會委員於審查有關委員本人或其配偶、前配偶、四親等內之血親或三親等內之姻親或曾有此關係者之事項時，應自行迴避。</w:t>
      </w:r>
    </w:p>
    <w:p w:rsidR="000D38A7" w:rsidRPr="003A2B1D" w:rsidRDefault="000D38A7" w:rsidP="000D38A7">
      <w:pPr>
        <w:pStyle w:val="ac"/>
        <w:autoSpaceDE w:val="0"/>
        <w:autoSpaceDN w:val="0"/>
        <w:adjustRightInd w:val="0"/>
        <w:spacing w:line="380" w:lineRule="exact"/>
        <w:ind w:leftChars="0" w:hangingChars="200" w:hanging="480"/>
        <w:rPr>
          <w:rFonts w:ascii="標楷體" w:eastAsia="標楷體" w:hAnsi="標楷體"/>
        </w:rPr>
      </w:pPr>
      <w:r w:rsidRPr="003A2B1D">
        <w:rPr>
          <w:rFonts w:ascii="標楷體" w:eastAsia="標楷體" w:hAnsi="標楷體" w:hint="eastAsia"/>
        </w:rPr>
        <w:t xml:space="preserve">    本會委員有下列各款情形之一者，審查事項之當事人得向本會申請迴避︰</w:t>
      </w:r>
    </w:p>
    <w:p w:rsidR="000D38A7" w:rsidRPr="003A2B1D" w:rsidRDefault="000D38A7" w:rsidP="000D38A7">
      <w:pPr>
        <w:pStyle w:val="ac"/>
        <w:autoSpaceDE w:val="0"/>
        <w:autoSpaceDN w:val="0"/>
        <w:adjustRightInd w:val="0"/>
        <w:spacing w:line="380" w:lineRule="exact"/>
        <w:ind w:leftChars="0" w:hangingChars="200" w:hanging="480"/>
        <w:rPr>
          <w:rFonts w:ascii="標楷體" w:eastAsia="標楷體" w:hAnsi="標楷體"/>
        </w:rPr>
      </w:pPr>
      <w:r w:rsidRPr="003A2B1D">
        <w:rPr>
          <w:rFonts w:ascii="標楷體" w:eastAsia="標楷體" w:hAnsi="標楷體" w:hint="eastAsia"/>
        </w:rPr>
        <w:t xml:space="preserve">    (一)有前項所定之情形而不自行迴避。</w:t>
      </w:r>
    </w:p>
    <w:p w:rsidR="000D38A7" w:rsidRPr="003A2B1D" w:rsidRDefault="000D38A7" w:rsidP="000D38A7">
      <w:pPr>
        <w:pStyle w:val="ac"/>
        <w:autoSpaceDE w:val="0"/>
        <w:autoSpaceDN w:val="0"/>
        <w:adjustRightInd w:val="0"/>
        <w:spacing w:line="380" w:lineRule="exact"/>
        <w:ind w:leftChars="0" w:hangingChars="200" w:hanging="480"/>
        <w:rPr>
          <w:rFonts w:ascii="標楷體" w:eastAsia="標楷體" w:hAnsi="標楷體"/>
        </w:rPr>
      </w:pPr>
      <w:r w:rsidRPr="003A2B1D">
        <w:rPr>
          <w:rFonts w:ascii="標楷體" w:eastAsia="標楷體" w:hAnsi="標楷體" w:hint="eastAsia"/>
        </w:rPr>
        <w:t xml:space="preserve">    (二)有具體事實，足認其執行任務有偏頗之虞。</w:t>
      </w:r>
    </w:p>
    <w:p w:rsidR="000D38A7" w:rsidRPr="003A2B1D" w:rsidRDefault="000D38A7" w:rsidP="000D38A7">
      <w:pPr>
        <w:pStyle w:val="ac"/>
        <w:autoSpaceDE w:val="0"/>
        <w:autoSpaceDN w:val="0"/>
        <w:adjustRightInd w:val="0"/>
        <w:spacing w:line="380" w:lineRule="exact"/>
        <w:ind w:leftChars="0" w:hangingChars="200" w:hanging="480"/>
        <w:rPr>
          <w:rFonts w:ascii="標楷體" w:eastAsia="標楷體" w:hAnsi="標楷體"/>
        </w:rPr>
      </w:pPr>
      <w:r w:rsidRPr="003A2B1D">
        <w:rPr>
          <w:rFonts w:ascii="標楷體" w:eastAsia="標楷體" w:hAnsi="標楷體" w:hint="eastAsia"/>
        </w:rPr>
        <w:t xml:space="preserve">    前項申請，應舉其原因及事實，並為適當之釋明；被申請迴避之委員，對於該申請得提出意見書，由本會決議之。</w:t>
      </w:r>
    </w:p>
    <w:p w:rsidR="000D38A7" w:rsidRPr="003A2B1D" w:rsidRDefault="000D38A7" w:rsidP="000D38A7">
      <w:pPr>
        <w:pStyle w:val="ac"/>
        <w:autoSpaceDE w:val="0"/>
        <w:autoSpaceDN w:val="0"/>
        <w:adjustRightInd w:val="0"/>
        <w:spacing w:line="380" w:lineRule="exact"/>
        <w:ind w:leftChars="0" w:hangingChars="200" w:hanging="480"/>
        <w:rPr>
          <w:rFonts w:ascii="標楷體" w:eastAsia="標楷體" w:hAnsi="標楷體"/>
        </w:rPr>
      </w:pPr>
      <w:r w:rsidRPr="003A2B1D">
        <w:rPr>
          <w:rFonts w:ascii="標楷體" w:eastAsia="標楷體" w:hAnsi="標楷體" w:hint="eastAsia"/>
        </w:rPr>
        <w:t xml:space="preserve">    委員有第一項所定情形不自行迴避，而未經審查事項當事人申請迴避者，應由本會主席命其迴避。</w:t>
      </w:r>
    </w:p>
    <w:p w:rsidR="000D38A7" w:rsidRPr="003A2B1D" w:rsidRDefault="000D38A7" w:rsidP="000D38A7">
      <w:pPr>
        <w:pStyle w:val="ac"/>
        <w:autoSpaceDE w:val="0"/>
        <w:autoSpaceDN w:val="0"/>
        <w:adjustRightInd w:val="0"/>
        <w:spacing w:line="380" w:lineRule="exact"/>
        <w:ind w:leftChars="0" w:hangingChars="200" w:hanging="480"/>
        <w:rPr>
          <w:rFonts w:ascii="標楷體" w:eastAsia="標楷體" w:hAnsi="標楷體"/>
        </w:rPr>
      </w:pPr>
      <w:r w:rsidRPr="003A2B1D">
        <w:rPr>
          <w:rFonts w:ascii="標楷體" w:eastAsia="標楷體" w:hAnsi="標楷體" w:hint="eastAsia"/>
        </w:rPr>
        <w:t>八、本會委員均為無給職。</w:t>
      </w:r>
    </w:p>
    <w:p w:rsidR="000D38A7" w:rsidRPr="003A2B1D" w:rsidRDefault="000D38A7" w:rsidP="000D38A7">
      <w:pPr>
        <w:pStyle w:val="ac"/>
        <w:autoSpaceDE w:val="0"/>
        <w:autoSpaceDN w:val="0"/>
        <w:adjustRightInd w:val="0"/>
        <w:spacing w:line="380" w:lineRule="exact"/>
        <w:ind w:leftChars="0" w:hangingChars="200" w:hanging="480"/>
        <w:rPr>
          <w:rFonts w:ascii="標楷體" w:eastAsia="標楷體" w:hAnsi="標楷體"/>
        </w:rPr>
      </w:pPr>
      <w:r w:rsidRPr="003A2B1D">
        <w:rPr>
          <w:rFonts w:ascii="標楷體" w:eastAsia="標楷體" w:hAnsi="標楷體" w:hint="eastAsia"/>
        </w:rPr>
        <w:t xml:space="preserve">    教師執行本會委員職務時，以公假處理。</w:t>
      </w:r>
    </w:p>
    <w:p w:rsidR="007453A5" w:rsidRPr="003A2B1D" w:rsidRDefault="007453A5" w:rsidP="000D38A7">
      <w:pPr>
        <w:pStyle w:val="ac"/>
        <w:autoSpaceDE w:val="0"/>
        <w:autoSpaceDN w:val="0"/>
        <w:adjustRightInd w:val="0"/>
        <w:spacing w:line="380" w:lineRule="exact"/>
        <w:ind w:leftChars="0" w:hangingChars="200" w:hanging="480"/>
        <w:rPr>
          <w:rFonts w:ascii="標楷體" w:eastAsia="標楷體" w:hAnsi="標楷體"/>
        </w:rPr>
      </w:pPr>
    </w:p>
    <w:p w:rsidR="000D38A7" w:rsidRPr="003A2B1D" w:rsidRDefault="000D38A7" w:rsidP="000D38A7">
      <w:pPr>
        <w:pStyle w:val="ac"/>
        <w:autoSpaceDE w:val="0"/>
        <w:autoSpaceDN w:val="0"/>
        <w:adjustRightInd w:val="0"/>
        <w:spacing w:line="380" w:lineRule="exact"/>
        <w:ind w:leftChars="0" w:hangingChars="200" w:hanging="480"/>
        <w:rPr>
          <w:rFonts w:ascii="標楷體" w:eastAsia="標楷體" w:hAnsi="標楷體"/>
        </w:rPr>
      </w:pPr>
      <w:r w:rsidRPr="003A2B1D">
        <w:rPr>
          <w:rFonts w:ascii="標楷體" w:eastAsia="標楷體" w:hAnsi="標楷體" w:hint="eastAsia"/>
        </w:rPr>
        <w:lastRenderedPageBreak/>
        <w:t>九、本會於審查受考核教師擬考列第四條第一項第三款或懲處事項時，應以書面通知該教師陳述意見；通知書應記載陳述意見之目的、時間、地點、得否委託他人到場及不到場所生之效果。</w:t>
      </w:r>
    </w:p>
    <w:p w:rsidR="000D38A7" w:rsidRPr="003A2B1D" w:rsidRDefault="000D38A7" w:rsidP="000D38A7">
      <w:pPr>
        <w:pStyle w:val="ac"/>
        <w:autoSpaceDE w:val="0"/>
        <w:autoSpaceDN w:val="0"/>
        <w:adjustRightInd w:val="0"/>
        <w:spacing w:line="380" w:lineRule="exact"/>
        <w:ind w:leftChars="0" w:hangingChars="200" w:hanging="480"/>
        <w:rPr>
          <w:rFonts w:ascii="標楷體" w:eastAsia="標楷體" w:hAnsi="標楷體"/>
        </w:rPr>
      </w:pPr>
      <w:r w:rsidRPr="003A2B1D">
        <w:rPr>
          <w:rFonts w:ascii="標楷體" w:eastAsia="標楷體" w:hAnsi="標楷體" w:hint="eastAsia"/>
        </w:rPr>
        <w:t xml:space="preserve">    本會基於調查事實及證據之必要，得以書面通知審查事項之相關人員列席說明；通知書應記載列席說明之目的、時間、地點及得否委託他人到場。</w:t>
      </w:r>
    </w:p>
    <w:p w:rsidR="000D38A7" w:rsidRPr="003A2B1D" w:rsidRDefault="000D38A7" w:rsidP="000D38A7">
      <w:pPr>
        <w:pStyle w:val="ac"/>
        <w:autoSpaceDE w:val="0"/>
        <w:autoSpaceDN w:val="0"/>
        <w:adjustRightInd w:val="0"/>
        <w:spacing w:line="380" w:lineRule="exact"/>
        <w:ind w:leftChars="0" w:hangingChars="200" w:hanging="480"/>
        <w:rPr>
          <w:rFonts w:ascii="標楷體" w:eastAsia="標楷體" w:hAnsi="標楷體"/>
        </w:rPr>
      </w:pPr>
      <w:r w:rsidRPr="003A2B1D">
        <w:rPr>
          <w:rFonts w:ascii="標楷體" w:eastAsia="標楷體" w:hAnsi="標楷體" w:hint="eastAsia"/>
        </w:rPr>
        <w:t>十、本會之行政工作，由學校人事單位主辦，教務、總務等單位協辦；人事單位並就審查（議）案件會同相關單位，依據有關法令研提參考意見，開會時並應列席。</w:t>
      </w:r>
    </w:p>
    <w:p w:rsidR="000D38A7" w:rsidRPr="003A2B1D" w:rsidRDefault="000D38A7" w:rsidP="000D38A7">
      <w:pPr>
        <w:pStyle w:val="ac"/>
        <w:autoSpaceDE w:val="0"/>
        <w:autoSpaceDN w:val="0"/>
        <w:adjustRightInd w:val="0"/>
        <w:spacing w:line="380" w:lineRule="exact"/>
        <w:ind w:leftChars="0" w:hangingChars="200" w:hanging="480"/>
        <w:rPr>
          <w:rFonts w:ascii="標楷體" w:eastAsia="標楷體" w:hAnsi="標楷體"/>
        </w:rPr>
      </w:pPr>
      <w:r w:rsidRPr="003A2B1D">
        <w:rPr>
          <w:rFonts w:ascii="標楷體" w:eastAsia="標楷體" w:hAnsi="標楷體" w:hint="eastAsia"/>
        </w:rPr>
        <w:t>十一、本要點經校務會議通過後實施；修正時亦同。</w:t>
      </w:r>
    </w:p>
    <w:sectPr w:rsidR="000D38A7" w:rsidRPr="003A2B1D" w:rsidSect="001737B3">
      <w:pgSz w:w="11906" w:h="16838"/>
      <w:pgMar w:top="851" w:right="1134" w:bottom="851" w:left="1134"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35D19" w:rsidRDefault="00135D19" w:rsidP="00665E8C">
      <w:pPr>
        <w:spacing w:line="240" w:lineRule="auto"/>
      </w:pPr>
      <w:r>
        <w:separator/>
      </w:r>
    </w:p>
  </w:endnote>
  <w:endnote w:type="continuationSeparator" w:id="0">
    <w:p w:rsidR="00135D19" w:rsidRDefault="00135D19" w:rsidP="00665E8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T5Do00">
    <w:altName w:val="Arial Unicode MS"/>
    <w:panose1 w:val="00000000000000000000"/>
    <w:charset w:val="88"/>
    <w:family w:val="auto"/>
    <w:notTrueType/>
    <w:pitch w:val="default"/>
    <w:sig w:usb0="00000001" w:usb1="08080000" w:usb2="00000010" w:usb3="00000000" w:csb0="00100000" w:csb1="00000000"/>
  </w:font>
  <w:font w:name="T3Font_1">
    <w:altName w:val="Arial Unicode MS"/>
    <w:panose1 w:val="00000000000000000000"/>
    <w:charset w:val="88"/>
    <w:family w:val="swiss"/>
    <w:notTrueType/>
    <w:pitch w:val="default"/>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35D19" w:rsidRDefault="00135D19" w:rsidP="00665E8C">
      <w:pPr>
        <w:spacing w:line="240" w:lineRule="auto"/>
      </w:pPr>
      <w:r>
        <w:separator/>
      </w:r>
    </w:p>
  </w:footnote>
  <w:footnote w:type="continuationSeparator" w:id="0">
    <w:p w:rsidR="00135D19" w:rsidRDefault="00135D19" w:rsidP="00665E8C">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2148A4"/>
    <w:multiLevelType w:val="hybridMultilevel"/>
    <w:tmpl w:val="EF66D3AE"/>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4A1330B"/>
    <w:multiLevelType w:val="hybridMultilevel"/>
    <w:tmpl w:val="9FC03412"/>
    <w:lvl w:ilvl="0" w:tplc="0E761FE2">
      <w:start w:val="1"/>
      <w:numFmt w:val="taiwaneseCountingThousand"/>
      <w:lvlText w:val="(%1)"/>
      <w:lvlJc w:val="left"/>
      <w:pPr>
        <w:ind w:left="720" w:hanging="720"/>
      </w:pPr>
      <w:rPr>
        <w:rFonts w:hint="default"/>
        <w:u w:val="none"/>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15CC6128"/>
    <w:multiLevelType w:val="hybridMultilevel"/>
    <w:tmpl w:val="387EC5EC"/>
    <w:lvl w:ilvl="0" w:tplc="80D8658E">
      <w:start w:val="1"/>
      <w:numFmt w:val="taiwaneseCountingThousand"/>
      <w:lvlText w:val="%1、"/>
      <w:lvlJc w:val="left"/>
      <w:pPr>
        <w:ind w:left="720" w:hanging="72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241F7568"/>
    <w:multiLevelType w:val="hybridMultilevel"/>
    <w:tmpl w:val="D2FE0C12"/>
    <w:lvl w:ilvl="0" w:tplc="8528F6FC">
      <w:start w:val="1"/>
      <w:numFmt w:val="taiwaneseCountingThousand"/>
      <w:lvlText w:val="（%1）"/>
      <w:lvlJc w:val="left"/>
      <w:pPr>
        <w:ind w:left="480" w:hanging="480"/>
      </w:pPr>
      <w:rPr>
        <w:rFonts w:ascii="標楷體" w:eastAsia="標楷體" w:hAnsi="標楷體" w:cs="Times New Roman"/>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
    <w:nsid w:val="338D618E"/>
    <w:multiLevelType w:val="hybridMultilevel"/>
    <w:tmpl w:val="910030EC"/>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nsid w:val="38E44A42"/>
    <w:multiLevelType w:val="hybridMultilevel"/>
    <w:tmpl w:val="0E588706"/>
    <w:lvl w:ilvl="0" w:tplc="72E2EA18">
      <w:start w:val="1"/>
      <w:numFmt w:val="taiwaneseCountingThousand"/>
      <w:lvlText w:val="%1、"/>
      <w:lvlJc w:val="left"/>
      <w:pPr>
        <w:tabs>
          <w:tab w:val="num" w:pos="480"/>
        </w:tabs>
        <w:ind w:left="480" w:hanging="480"/>
      </w:pPr>
      <w:rPr>
        <w:rFonts w:hint="default"/>
        <w:color w:val="FF0000"/>
      </w:rPr>
    </w:lvl>
    <w:lvl w:ilvl="1" w:tplc="80CEC71C">
      <w:start w:val="1"/>
      <w:numFmt w:val="taiwaneseCountingThousand"/>
      <w:lvlText w:val="（%2）"/>
      <w:lvlJc w:val="left"/>
      <w:pPr>
        <w:tabs>
          <w:tab w:val="num" w:pos="1080"/>
        </w:tabs>
        <w:ind w:left="1080" w:hanging="720"/>
      </w:pPr>
      <w:rPr>
        <w:rFonts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6">
    <w:nsid w:val="413553DA"/>
    <w:multiLevelType w:val="hybridMultilevel"/>
    <w:tmpl w:val="50261112"/>
    <w:lvl w:ilvl="0" w:tplc="381E69FC">
      <w:start w:val="106"/>
      <w:numFmt w:val="decimal"/>
      <w:lvlText w:val="%1"/>
      <w:lvlJc w:val="left"/>
      <w:pPr>
        <w:ind w:left="4155" w:hanging="360"/>
      </w:pPr>
      <w:rPr>
        <w:rFonts w:hint="default"/>
      </w:rPr>
    </w:lvl>
    <w:lvl w:ilvl="1" w:tplc="04090019" w:tentative="1">
      <w:start w:val="1"/>
      <w:numFmt w:val="ideographTraditional"/>
      <w:lvlText w:val="%2、"/>
      <w:lvlJc w:val="left"/>
      <w:pPr>
        <w:ind w:left="4755" w:hanging="480"/>
      </w:pPr>
    </w:lvl>
    <w:lvl w:ilvl="2" w:tplc="0409001B" w:tentative="1">
      <w:start w:val="1"/>
      <w:numFmt w:val="lowerRoman"/>
      <w:lvlText w:val="%3."/>
      <w:lvlJc w:val="right"/>
      <w:pPr>
        <w:ind w:left="5235" w:hanging="480"/>
      </w:pPr>
    </w:lvl>
    <w:lvl w:ilvl="3" w:tplc="0409000F" w:tentative="1">
      <w:start w:val="1"/>
      <w:numFmt w:val="decimal"/>
      <w:lvlText w:val="%4."/>
      <w:lvlJc w:val="left"/>
      <w:pPr>
        <w:ind w:left="5715" w:hanging="480"/>
      </w:pPr>
    </w:lvl>
    <w:lvl w:ilvl="4" w:tplc="04090019" w:tentative="1">
      <w:start w:val="1"/>
      <w:numFmt w:val="ideographTraditional"/>
      <w:lvlText w:val="%5、"/>
      <w:lvlJc w:val="left"/>
      <w:pPr>
        <w:ind w:left="6195" w:hanging="480"/>
      </w:pPr>
    </w:lvl>
    <w:lvl w:ilvl="5" w:tplc="0409001B" w:tentative="1">
      <w:start w:val="1"/>
      <w:numFmt w:val="lowerRoman"/>
      <w:lvlText w:val="%6."/>
      <w:lvlJc w:val="right"/>
      <w:pPr>
        <w:ind w:left="6675" w:hanging="480"/>
      </w:pPr>
    </w:lvl>
    <w:lvl w:ilvl="6" w:tplc="0409000F" w:tentative="1">
      <w:start w:val="1"/>
      <w:numFmt w:val="decimal"/>
      <w:lvlText w:val="%7."/>
      <w:lvlJc w:val="left"/>
      <w:pPr>
        <w:ind w:left="7155" w:hanging="480"/>
      </w:pPr>
    </w:lvl>
    <w:lvl w:ilvl="7" w:tplc="04090019" w:tentative="1">
      <w:start w:val="1"/>
      <w:numFmt w:val="ideographTraditional"/>
      <w:lvlText w:val="%8、"/>
      <w:lvlJc w:val="left"/>
      <w:pPr>
        <w:ind w:left="7635" w:hanging="480"/>
      </w:pPr>
    </w:lvl>
    <w:lvl w:ilvl="8" w:tplc="0409001B" w:tentative="1">
      <w:start w:val="1"/>
      <w:numFmt w:val="lowerRoman"/>
      <w:lvlText w:val="%9."/>
      <w:lvlJc w:val="right"/>
      <w:pPr>
        <w:ind w:left="8115" w:hanging="480"/>
      </w:pPr>
    </w:lvl>
  </w:abstractNum>
  <w:abstractNum w:abstractNumId="7">
    <w:nsid w:val="45B20587"/>
    <w:multiLevelType w:val="hybridMultilevel"/>
    <w:tmpl w:val="D526D47E"/>
    <w:lvl w:ilvl="0" w:tplc="04090015">
      <w:start w:val="1"/>
      <w:numFmt w:val="taiwaneseCountingThousand"/>
      <w:lvlText w:val="%1、"/>
      <w:lvlJc w:val="left"/>
      <w:pPr>
        <w:ind w:left="480" w:hanging="480"/>
      </w:pPr>
      <w:rPr>
        <w:color w:val="000000" w:themeColor="text1"/>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7"/>
  </w:num>
  <w:num w:numId="5">
    <w:abstractNumId w:val="1"/>
  </w:num>
  <w:num w:numId="6">
    <w:abstractNumId w:val="0"/>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4990"/>
    <w:rsid w:val="0000280A"/>
    <w:rsid w:val="00015E42"/>
    <w:rsid w:val="0003025C"/>
    <w:rsid w:val="00041EFF"/>
    <w:rsid w:val="000659AD"/>
    <w:rsid w:val="00067B74"/>
    <w:rsid w:val="000738D3"/>
    <w:rsid w:val="000C0D71"/>
    <w:rsid w:val="000C45CC"/>
    <w:rsid w:val="000D38A7"/>
    <w:rsid w:val="000D793B"/>
    <w:rsid w:val="000E7516"/>
    <w:rsid w:val="00101EE7"/>
    <w:rsid w:val="00135D19"/>
    <w:rsid w:val="00157D9A"/>
    <w:rsid w:val="0017141A"/>
    <w:rsid w:val="001737B3"/>
    <w:rsid w:val="00176C50"/>
    <w:rsid w:val="001800F9"/>
    <w:rsid w:val="00186661"/>
    <w:rsid w:val="001867E2"/>
    <w:rsid w:val="001A0D82"/>
    <w:rsid w:val="001C7AF1"/>
    <w:rsid w:val="00202F92"/>
    <w:rsid w:val="002179C6"/>
    <w:rsid w:val="002438E0"/>
    <w:rsid w:val="0026483E"/>
    <w:rsid w:val="00267488"/>
    <w:rsid w:val="00273F09"/>
    <w:rsid w:val="00296991"/>
    <w:rsid w:val="002B04AE"/>
    <w:rsid w:val="002F174F"/>
    <w:rsid w:val="00312442"/>
    <w:rsid w:val="00316AC2"/>
    <w:rsid w:val="00317893"/>
    <w:rsid w:val="0034080D"/>
    <w:rsid w:val="00364E3A"/>
    <w:rsid w:val="003702CC"/>
    <w:rsid w:val="00387A9F"/>
    <w:rsid w:val="003A15F8"/>
    <w:rsid w:val="003A2B1D"/>
    <w:rsid w:val="003A2E15"/>
    <w:rsid w:val="003C0FCC"/>
    <w:rsid w:val="003C7F35"/>
    <w:rsid w:val="003D44E4"/>
    <w:rsid w:val="003D79F0"/>
    <w:rsid w:val="003E11E4"/>
    <w:rsid w:val="004153FE"/>
    <w:rsid w:val="004175E9"/>
    <w:rsid w:val="00427619"/>
    <w:rsid w:val="0045410E"/>
    <w:rsid w:val="00456146"/>
    <w:rsid w:val="004E47AE"/>
    <w:rsid w:val="004F1F47"/>
    <w:rsid w:val="004F6115"/>
    <w:rsid w:val="0051632B"/>
    <w:rsid w:val="005315A5"/>
    <w:rsid w:val="0055509D"/>
    <w:rsid w:val="005669DA"/>
    <w:rsid w:val="005748B8"/>
    <w:rsid w:val="00577714"/>
    <w:rsid w:val="00581041"/>
    <w:rsid w:val="005858D6"/>
    <w:rsid w:val="005A32AC"/>
    <w:rsid w:val="005B2169"/>
    <w:rsid w:val="005C5CDC"/>
    <w:rsid w:val="005D4908"/>
    <w:rsid w:val="005D6012"/>
    <w:rsid w:val="005F4415"/>
    <w:rsid w:val="005F74A2"/>
    <w:rsid w:val="006128D3"/>
    <w:rsid w:val="00626168"/>
    <w:rsid w:val="00661AE7"/>
    <w:rsid w:val="00664964"/>
    <w:rsid w:val="00665E8C"/>
    <w:rsid w:val="00674990"/>
    <w:rsid w:val="00680B3B"/>
    <w:rsid w:val="00683CE8"/>
    <w:rsid w:val="0069760A"/>
    <w:rsid w:val="006B0C7D"/>
    <w:rsid w:val="006C55EB"/>
    <w:rsid w:val="006E270F"/>
    <w:rsid w:val="006E3714"/>
    <w:rsid w:val="007004AC"/>
    <w:rsid w:val="0070367D"/>
    <w:rsid w:val="00707B97"/>
    <w:rsid w:val="007453A5"/>
    <w:rsid w:val="007548A2"/>
    <w:rsid w:val="00767DD9"/>
    <w:rsid w:val="007708BB"/>
    <w:rsid w:val="00772B38"/>
    <w:rsid w:val="007A06F8"/>
    <w:rsid w:val="007A2DFA"/>
    <w:rsid w:val="007A400B"/>
    <w:rsid w:val="007B40BD"/>
    <w:rsid w:val="007B72B3"/>
    <w:rsid w:val="007F5183"/>
    <w:rsid w:val="00850A6A"/>
    <w:rsid w:val="008548F0"/>
    <w:rsid w:val="0088484B"/>
    <w:rsid w:val="00891B34"/>
    <w:rsid w:val="00892192"/>
    <w:rsid w:val="00892606"/>
    <w:rsid w:val="00894108"/>
    <w:rsid w:val="008A4943"/>
    <w:rsid w:val="008A730F"/>
    <w:rsid w:val="008D118C"/>
    <w:rsid w:val="008D204A"/>
    <w:rsid w:val="008D2B4A"/>
    <w:rsid w:val="008F5D36"/>
    <w:rsid w:val="00904793"/>
    <w:rsid w:val="00925700"/>
    <w:rsid w:val="00953969"/>
    <w:rsid w:val="00954635"/>
    <w:rsid w:val="00970725"/>
    <w:rsid w:val="00975EA5"/>
    <w:rsid w:val="009963CB"/>
    <w:rsid w:val="00997A95"/>
    <w:rsid w:val="009C20CC"/>
    <w:rsid w:val="009C6B0A"/>
    <w:rsid w:val="009E5BAC"/>
    <w:rsid w:val="009F491F"/>
    <w:rsid w:val="00A0037A"/>
    <w:rsid w:val="00A04AEB"/>
    <w:rsid w:val="00A113CC"/>
    <w:rsid w:val="00A32867"/>
    <w:rsid w:val="00A42369"/>
    <w:rsid w:val="00AA2FA3"/>
    <w:rsid w:val="00AB05C5"/>
    <w:rsid w:val="00AD76AA"/>
    <w:rsid w:val="00AE3205"/>
    <w:rsid w:val="00B0694B"/>
    <w:rsid w:val="00B16500"/>
    <w:rsid w:val="00B3015C"/>
    <w:rsid w:val="00B32CF7"/>
    <w:rsid w:val="00B44688"/>
    <w:rsid w:val="00B463B0"/>
    <w:rsid w:val="00B550A0"/>
    <w:rsid w:val="00B564CB"/>
    <w:rsid w:val="00B9514E"/>
    <w:rsid w:val="00BC5592"/>
    <w:rsid w:val="00BD2BC7"/>
    <w:rsid w:val="00BE358C"/>
    <w:rsid w:val="00BF4210"/>
    <w:rsid w:val="00BF63FB"/>
    <w:rsid w:val="00C00316"/>
    <w:rsid w:val="00C106F7"/>
    <w:rsid w:val="00C12696"/>
    <w:rsid w:val="00C149CD"/>
    <w:rsid w:val="00C22907"/>
    <w:rsid w:val="00C4281E"/>
    <w:rsid w:val="00C522A9"/>
    <w:rsid w:val="00C84DD0"/>
    <w:rsid w:val="00CA2688"/>
    <w:rsid w:val="00CB6362"/>
    <w:rsid w:val="00CB796E"/>
    <w:rsid w:val="00CD29F3"/>
    <w:rsid w:val="00CD53EF"/>
    <w:rsid w:val="00CE1934"/>
    <w:rsid w:val="00CF07EA"/>
    <w:rsid w:val="00D1238F"/>
    <w:rsid w:val="00D31262"/>
    <w:rsid w:val="00D31737"/>
    <w:rsid w:val="00D63F45"/>
    <w:rsid w:val="00D830F7"/>
    <w:rsid w:val="00DE6BC0"/>
    <w:rsid w:val="00DF6ED6"/>
    <w:rsid w:val="00E017AA"/>
    <w:rsid w:val="00E20A39"/>
    <w:rsid w:val="00E404BA"/>
    <w:rsid w:val="00E62327"/>
    <w:rsid w:val="00E84DDE"/>
    <w:rsid w:val="00E855AF"/>
    <w:rsid w:val="00E94884"/>
    <w:rsid w:val="00E9563A"/>
    <w:rsid w:val="00EB6AA6"/>
    <w:rsid w:val="00F03F0E"/>
    <w:rsid w:val="00F15179"/>
    <w:rsid w:val="00F203F3"/>
    <w:rsid w:val="00F4104C"/>
    <w:rsid w:val="00F446BB"/>
    <w:rsid w:val="00F5187B"/>
    <w:rsid w:val="00F54FA8"/>
    <w:rsid w:val="00F73FF6"/>
    <w:rsid w:val="00FA4C8C"/>
    <w:rsid w:val="00FC78C7"/>
    <w:rsid w:val="00FD0CC1"/>
    <w:rsid w:val="00FE2731"/>
    <w:rsid w:val="00FF6C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新細明體" w:hAnsi="Times New Roman" w:cs="Times New Roman"/>
        <w:lang w:val="en-US" w:eastAsia="zh-TW" w:bidi="ar-SA"/>
      </w:rPr>
    </w:rPrDefault>
    <w:pPrDefault>
      <w:pPr>
        <w:spacing w:line="24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Title" w:semiHidden="0" w:uiPriority="0" w:unhideWhenUsed="0" w:qFormat="1"/>
    <w:lsdException w:name="Default Paragraph Font" w:uiPriority="1"/>
    <w:lsdException w:name="Subtitle" w:semiHidden="0" w:uiPriority="0" w:unhideWhenUsed="0" w:qFormat="1"/>
    <w:lsdException w:name="Block Text" w:uiPriority="0"/>
    <w:lsdException w:name="Strong" w:semiHidden="0" w:uiPriority="0"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793B"/>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qFormat/>
    <w:rsid w:val="000D793B"/>
    <w:pPr>
      <w:spacing w:after="60"/>
      <w:jc w:val="center"/>
      <w:outlineLvl w:val="1"/>
    </w:pPr>
    <w:rPr>
      <w:rFonts w:asciiTheme="majorHAnsi" w:hAnsiTheme="majorHAnsi" w:cstheme="majorBidi"/>
      <w:i/>
      <w:iCs/>
    </w:rPr>
  </w:style>
  <w:style w:type="character" w:customStyle="1" w:styleId="a4">
    <w:name w:val="副標題 字元"/>
    <w:basedOn w:val="a0"/>
    <w:link w:val="a3"/>
    <w:rsid w:val="000D793B"/>
    <w:rPr>
      <w:rFonts w:asciiTheme="majorHAnsi" w:hAnsiTheme="majorHAnsi" w:cstheme="majorBidi"/>
      <w:i/>
      <w:iCs/>
      <w:kern w:val="2"/>
      <w:sz w:val="24"/>
      <w:szCs w:val="24"/>
    </w:rPr>
  </w:style>
  <w:style w:type="character" w:styleId="a5">
    <w:name w:val="Strong"/>
    <w:basedOn w:val="a0"/>
    <w:qFormat/>
    <w:rsid w:val="000D793B"/>
    <w:rPr>
      <w:b/>
      <w:bCs/>
    </w:rPr>
  </w:style>
  <w:style w:type="character" w:styleId="a6">
    <w:name w:val="Emphasis"/>
    <w:basedOn w:val="a0"/>
    <w:qFormat/>
    <w:rsid w:val="000D793B"/>
    <w:rPr>
      <w:i/>
      <w:iCs/>
    </w:rPr>
  </w:style>
  <w:style w:type="paragraph" w:styleId="a7">
    <w:name w:val="header"/>
    <w:basedOn w:val="a"/>
    <w:link w:val="a8"/>
    <w:uiPriority w:val="99"/>
    <w:unhideWhenUsed/>
    <w:rsid w:val="00665E8C"/>
    <w:pPr>
      <w:tabs>
        <w:tab w:val="center" w:pos="4153"/>
        <w:tab w:val="right" w:pos="8306"/>
      </w:tabs>
      <w:snapToGrid w:val="0"/>
    </w:pPr>
    <w:rPr>
      <w:sz w:val="20"/>
      <w:szCs w:val="20"/>
    </w:rPr>
  </w:style>
  <w:style w:type="character" w:customStyle="1" w:styleId="a8">
    <w:name w:val="頁首 字元"/>
    <w:basedOn w:val="a0"/>
    <w:link w:val="a7"/>
    <w:uiPriority w:val="99"/>
    <w:rsid w:val="00665E8C"/>
    <w:rPr>
      <w:kern w:val="2"/>
    </w:rPr>
  </w:style>
  <w:style w:type="paragraph" w:styleId="a9">
    <w:name w:val="footer"/>
    <w:basedOn w:val="a"/>
    <w:link w:val="aa"/>
    <w:uiPriority w:val="99"/>
    <w:unhideWhenUsed/>
    <w:rsid w:val="00665E8C"/>
    <w:pPr>
      <w:tabs>
        <w:tab w:val="center" w:pos="4153"/>
        <w:tab w:val="right" w:pos="8306"/>
      </w:tabs>
      <w:snapToGrid w:val="0"/>
    </w:pPr>
    <w:rPr>
      <w:sz w:val="20"/>
      <w:szCs w:val="20"/>
    </w:rPr>
  </w:style>
  <w:style w:type="character" w:customStyle="1" w:styleId="aa">
    <w:name w:val="頁尾 字元"/>
    <w:basedOn w:val="a0"/>
    <w:link w:val="a9"/>
    <w:uiPriority w:val="99"/>
    <w:rsid w:val="00665E8C"/>
    <w:rPr>
      <w:kern w:val="2"/>
    </w:rPr>
  </w:style>
  <w:style w:type="paragraph" w:styleId="ab">
    <w:name w:val="Block Text"/>
    <w:basedOn w:val="a"/>
    <w:rsid w:val="00D31262"/>
    <w:pPr>
      <w:widowControl w:val="0"/>
      <w:tabs>
        <w:tab w:val="left" w:pos="6840"/>
      </w:tabs>
      <w:spacing w:line="240" w:lineRule="auto"/>
      <w:ind w:left="737" w:right="57" w:hanging="737"/>
    </w:pPr>
    <w:rPr>
      <w:rFonts w:ascii="標楷體" w:eastAsia="標楷體"/>
      <w:sz w:val="32"/>
      <w:szCs w:val="32"/>
    </w:rPr>
  </w:style>
  <w:style w:type="paragraph" w:styleId="HTML">
    <w:name w:val="HTML Preformatted"/>
    <w:basedOn w:val="a"/>
    <w:link w:val="HTML0"/>
    <w:rsid w:val="0017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color w:val="00008B"/>
      <w:kern w:val="0"/>
      <w:sz w:val="20"/>
      <w:szCs w:val="20"/>
    </w:rPr>
  </w:style>
  <w:style w:type="character" w:customStyle="1" w:styleId="HTML0">
    <w:name w:val="HTML 預設格式 字元"/>
    <w:basedOn w:val="a0"/>
    <w:link w:val="HTML"/>
    <w:rsid w:val="00176C50"/>
    <w:rPr>
      <w:rFonts w:ascii="Arial Unicode MS" w:eastAsia="Arial Unicode MS" w:hAnsi="Arial Unicode MS"/>
      <w:color w:val="00008B"/>
    </w:rPr>
  </w:style>
  <w:style w:type="paragraph" w:styleId="ac">
    <w:name w:val="List Paragraph"/>
    <w:basedOn w:val="a"/>
    <w:uiPriority w:val="34"/>
    <w:qFormat/>
    <w:rsid w:val="007F5183"/>
    <w:pPr>
      <w:widowControl w:val="0"/>
      <w:spacing w:line="240" w:lineRule="auto"/>
      <w:ind w:leftChars="200" w:left="480"/>
    </w:pPr>
    <w:rPr>
      <w:rFonts w:ascii="Calibri" w:hAnsi="Calibri"/>
      <w:szCs w:val="22"/>
    </w:rPr>
  </w:style>
  <w:style w:type="table" w:styleId="ad">
    <w:name w:val="Table Grid"/>
    <w:basedOn w:val="a1"/>
    <w:uiPriority w:val="59"/>
    <w:rsid w:val="00DF6ED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semiHidden/>
    <w:unhideWhenUsed/>
    <w:rsid w:val="00C149CD"/>
    <w:rPr>
      <w:sz w:val="18"/>
      <w:szCs w:val="18"/>
    </w:rPr>
  </w:style>
  <w:style w:type="paragraph" w:styleId="af">
    <w:name w:val="annotation text"/>
    <w:basedOn w:val="a"/>
    <w:link w:val="af0"/>
    <w:semiHidden/>
    <w:rsid w:val="0003025C"/>
    <w:pPr>
      <w:widowControl w:val="0"/>
      <w:spacing w:line="240" w:lineRule="auto"/>
    </w:pPr>
    <w:rPr>
      <w:rFonts w:eastAsia="標楷體"/>
      <w:sz w:val="32"/>
      <w:szCs w:val="20"/>
    </w:rPr>
  </w:style>
  <w:style w:type="character" w:customStyle="1" w:styleId="af0">
    <w:name w:val="註解文字 字元"/>
    <w:basedOn w:val="a0"/>
    <w:link w:val="af"/>
    <w:semiHidden/>
    <w:rsid w:val="0003025C"/>
    <w:rPr>
      <w:rFonts w:eastAsia="標楷體"/>
      <w:kern w:val="2"/>
      <w:sz w:val="32"/>
    </w:rPr>
  </w:style>
  <w:style w:type="paragraph" w:customStyle="1" w:styleId="Default">
    <w:name w:val="Default"/>
    <w:rsid w:val="0003025C"/>
    <w:pPr>
      <w:widowControl w:val="0"/>
      <w:autoSpaceDE w:val="0"/>
      <w:autoSpaceDN w:val="0"/>
      <w:adjustRightInd w:val="0"/>
      <w:spacing w:line="240" w:lineRule="auto"/>
    </w:pPr>
    <w:rPr>
      <w:rFonts w:ascii="標楷體" w:hAnsi="標楷體" w:cs="標楷體"/>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pPr>
        <w:spacing w:line="240" w:lineRule="exact"/>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0" w:qFormat="1"/>
    <w:lsdException w:name="annotation reference" w:uiPriority="0"/>
    <w:lsdException w:name="Title" w:semiHidden="0" w:uiPriority="0" w:unhideWhenUsed="0" w:qFormat="1"/>
    <w:lsdException w:name="Default Paragraph Font" w:uiPriority="1"/>
    <w:lsdException w:name="Subtitle" w:semiHidden="0" w:uiPriority="0" w:unhideWhenUsed="0" w:qFormat="1"/>
    <w:lsdException w:name="Block Text" w:uiPriority="0"/>
    <w:lsdException w:name="Strong" w:semiHidden="0" w:uiPriority="0" w:unhideWhenUsed="0" w:qFormat="1"/>
    <w:lsdException w:name="Emphasis" w:semiHidden="0" w:uiPriority="0" w:unhideWhenUsed="0" w:qFormat="1"/>
    <w:lsdException w:name="HTML Preformatted"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793B"/>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link w:val="a4"/>
    <w:qFormat/>
    <w:rsid w:val="000D793B"/>
    <w:pPr>
      <w:spacing w:after="60"/>
      <w:jc w:val="center"/>
      <w:outlineLvl w:val="1"/>
    </w:pPr>
    <w:rPr>
      <w:rFonts w:asciiTheme="majorHAnsi" w:hAnsiTheme="majorHAnsi" w:cstheme="majorBidi"/>
      <w:i/>
      <w:iCs/>
    </w:rPr>
  </w:style>
  <w:style w:type="character" w:customStyle="1" w:styleId="a4">
    <w:name w:val="副標題 字元"/>
    <w:basedOn w:val="a0"/>
    <w:link w:val="a3"/>
    <w:rsid w:val="000D793B"/>
    <w:rPr>
      <w:rFonts w:asciiTheme="majorHAnsi" w:hAnsiTheme="majorHAnsi" w:cstheme="majorBidi"/>
      <w:i/>
      <w:iCs/>
      <w:kern w:val="2"/>
      <w:sz w:val="24"/>
      <w:szCs w:val="24"/>
    </w:rPr>
  </w:style>
  <w:style w:type="character" w:styleId="a5">
    <w:name w:val="Strong"/>
    <w:basedOn w:val="a0"/>
    <w:qFormat/>
    <w:rsid w:val="000D793B"/>
    <w:rPr>
      <w:b/>
      <w:bCs/>
    </w:rPr>
  </w:style>
  <w:style w:type="character" w:styleId="a6">
    <w:name w:val="Emphasis"/>
    <w:basedOn w:val="a0"/>
    <w:qFormat/>
    <w:rsid w:val="000D793B"/>
    <w:rPr>
      <w:i/>
      <w:iCs/>
    </w:rPr>
  </w:style>
  <w:style w:type="paragraph" w:styleId="a7">
    <w:name w:val="header"/>
    <w:basedOn w:val="a"/>
    <w:link w:val="a8"/>
    <w:uiPriority w:val="99"/>
    <w:unhideWhenUsed/>
    <w:rsid w:val="00665E8C"/>
    <w:pPr>
      <w:tabs>
        <w:tab w:val="center" w:pos="4153"/>
        <w:tab w:val="right" w:pos="8306"/>
      </w:tabs>
      <w:snapToGrid w:val="0"/>
    </w:pPr>
    <w:rPr>
      <w:sz w:val="20"/>
      <w:szCs w:val="20"/>
    </w:rPr>
  </w:style>
  <w:style w:type="character" w:customStyle="1" w:styleId="a8">
    <w:name w:val="頁首 字元"/>
    <w:basedOn w:val="a0"/>
    <w:link w:val="a7"/>
    <w:uiPriority w:val="99"/>
    <w:rsid w:val="00665E8C"/>
    <w:rPr>
      <w:kern w:val="2"/>
    </w:rPr>
  </w:style>
  <w:style w:type="paragraph" w:styleId="a9">
    <w:name w:val="footer"/>
    <w:basedOn w:val="a"/>
    <w:link w:val="aa"/>
    <w:uiPriority w:val="99"/>
    <w:unhideWhenUsed/>
    <w:rsid w:val="00665E8C"/>
    <w:pPr>
      <w:tabs>
        <w:tab w:val="center" w:pos="4153"/>
        <w:tab w:val="right" w:pos="8306"/>
      </w:tabs>
      <w:snapToGrid w:val="0"/>
    </w:pPr>
    <w:rPr>
      <w:sz w:val="20"/>
      <w:szCs w:val="20"/>
    </w:rPr>
  </w:style>
  <w:style w:type="character" w:customStyle="1" w:styleId="aa">
    <w:name w:val="頁尾 字元"/>
    <w:basedOn w:val="a0"/>
    <w:link w:val="a9"/>
    <w:uiPriority w:val="99"/>
    <w:rsid w:val="00665E8C"/>
    <w:rPr>
      <w:kern w:val="2"/>
    </w:rPr>
  </w:style>
  <w:style w:type="paragraph" w:styleId="ab">
    <w:name w:val="Block Text"/>
    <w:basedOn w:val="a"/>
    <w:rsid w:val="00D31262"/>
    <w:pPr>
      <w:widowControl w:val="0"/>
      <w:tabs>
        <w:tab w:val="left" w:pos="6840"/>
      </w:tabs>
      <w:spacing w:line="240" w:lineRule="auto"/>
      <w:ind w:left="737" w:right="57" w:hanging="737"/>
    </w:pPr>
    <w:rPr>
      <w:rFonts w:ascii="標楷體" w:eastAsia="標楷體"/>
      <w:sz w:val="32"/>
      <w:szCs w:val="32"/>
    </w:rPr>
  </w:style>
  <w:style w:type="paragraph" w:styleId="HTML">
    <w:name w:val="HTML Preformatted"/>
    <w:basedOn w:val="a"/>
    <w:link w:val="HTML0"/>
    <w:rsid w:val="00176C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Arial Unicode MS" w:eastAsia="Arial Unicode MS" w:hAnsi="Arial Unicode MS"/>
      <w:color w:val="00008B"/>
      <w:kern w:val="0"/>
      <w:sz w:val="20"/>
      <w:szCs w:val="20"/>
    </w:rPr>
  </w:style>
  <w:style w:type="character" w:customStyle="1" w:styleId="HTML0">
    <w:name w:val="HTML 預設格式 字元"/>
    <w:basedOn w:val="a0"/>
    <w:link w:val="HTML"/>
    <w:rsid w:val="00176C50"/>
    <w:rPr>
      <w:rFonts w:ascii="Arial Unicode MS" w:eastAsia="Arial Unicode MS" w:hAnsi="Arial Unicode MS"/>
      <w:color w:val="00008B"/>
    </w:rPr>
  </w:style>
  <w:style w:type="paragraph" w:styleId="ac">
    <w:name w:val="List Paragraph"/>
    <w:basedOn w:val="a"/>
    <w:uiPriority w:val="34"/>
    <w:qFormat/>
    <w:rsid w:val="007F5183"/>
    <w:pPr>
      <w:widowControl w:val="0"/>
      <w:spacing w:line="240" w:lineRule="auto"/>
      <w:ind w:leftChars="200" w:left="480"/>
    </w:pPr>
    <w:rPr>
      <w:rFonts w:ascii="Calibri" w:hAnsi="Calibri"/>
      <w:szCs w:val="22"/>
    </w:rPr>
  </w:style>
  <w:style w:type="table" w:styleId="ad">
    <w:name w:val="Table Grid"/>
    <w:basedOn w:val="a1"/>
    <w:uiPriority w:val="59"/>
    <w:rsid w:val="00DF6ED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semiHidden/>
    <w:unhideWhenUsed/>
    <w:rsid w:val="00C149CD"/>
    <w:rPr>
      <w:sz w:val="18"/>
      <w:szCs w:val="18"/>
    </w:rPr>
  </w:style>
  <w:style w:type="paragraph" w:styleId="af">
    <w:name w:val="annotation text"/>
    <w:basedOn w:val="a"/>
    <w:link w:val="af0"/>
    <w:semiHidden/>
    <w:rsid w:val="0003025C"/>
    <w:pPr>
      <w:widowControl w:val="0"/>
      <w:spacing w:line="240" w:lineRule="auto"/>
    </w:pPr>
    <w:rPr>
      <w:rFonts w:eastAsia="標楷體"/>
      <w:sz w:val="32"/>
      <w:szCs w:val="20"/>
    </w:rPr>
  </w:style>
  <w:style w:type="character" w:customStyle="1" w:styleId="af0">
    <w:name w:val="註解文字 字元"/>
    <w:basedOn w:val="a0"/>
    <w:link w:val="af"/>
    <w:semiHidden/>
    <w:rsid w:val="0003025C"/>
    <w:rPr>
      <w:rFonts w:eastAsia="標楷體"/>
      <w:kern w:val="2"/>
      <w:sz w:val="32"/>
    </w:rPr>
  </w:style>
  <w:style w:type="paragraph" w:customStyle="1" w:styleId="Default">
    <w:name w:val="Default"/>
    <w:rsid w:val="0003025C"/>
    <w:pPr>
      <w:widowControl w:val="0"/>
      <w:autoSpaceDE w:val="0"/>
      <w:autoSpaceDN w:val="0"/>
      <w:adjustRightInd w:val="0"/>
      <w:spacing w:line="240" w:lineRule="auto"/>
    </w:pPr>
    <w:rPr>
      <w:rFonts w:ascii="標楷體" w:hAnsi="標楷體" w:cs="標楷體"/>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271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203</Words>
  <Characters>1163</Characters>
  <Application>Microsoft Office Word</Application>
  <DocSecurity>0</DocSecurity>
  <Lines>9</Lines>
  <Paragraphs>2</Paragraphs>
  <ScaleCrop>false</ScaleCrop>
  <Company/>
  <LinksUpToDate>false</LinksUpToDate>
  <CharactersWithSpaces>1364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kmvs0117</dc:creator>
  <cp:lastModifiedBy>kmvs0117</cp:lastModifiedBy>
  <cp:revision>6</cp:revision>
  <cp:lastPrinted>2021-03-02T01:17:00Z</cp:lastPrinted>
  <dcterms:created xsi:type="dcterms:W3CDTF">2021-03-02T00:48:00Z</dcterms:created>
  <dcterms:modified xsi:type="dcterms:W3CDTF">2021-03-02T01:18:00Z</dcterms:modified>
</cp:coreProperties>
</file>