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0E" w:rsidRPr="00D462A6" w:rsidRDefault="000E2BDC" w:rsidP="0072205D">
      <w:pPr>
        <w:jc w:val="center"/>
        <w:rPr>
          <w:rFonts w:ascii="標楷體" w:eastAsia="標楷體" w:hAnsi="標楷體"/>
          <w:color w:val="000000" w:themeColor="text1"/>
          <w:sz w:val="32"/>
          <w:szCs w:val="32"/>
        </w:rPr>
      </w:pPr>
      <w:bookmarkStart w:id="0" w:name="_GoBack"/>
      <w:r w:rsidRPr="00D462A6">
        <w:rPr>
          <w:rStyle w:val="dialogtext1"/>
          <w:rFonts w:ascii="標楷體" w:eastAsia="標楷體" w:hAnsi="標楷體" w:hint="eastAsia"/>
          <w:color w:val="000000" w:themeColor="text1"/>
          <w:sz w:val="32"/>
          <w:szCs w:val="32"/>
        </w:rPr>
        <w:t>國立金門高級農工職業學校約</w:t>
      </w:r>
      <w:r w:rsidR="00D2030E" w:rsidRPr="00D462A6">
        <w:rPr>
          <w:rFonts w:ascii="標楷體" w:eastAsia="標楷體" w:hAnsi="標楷體" w:hint="eastAsia"/>
          <w:color w:val="000000" w:themeColor="text1"/>
          <w:sz w:val="32"/>
          <w:szCs w:val="32"/>
        </w:rPr>
        <w:t>僱人員考核要點</w:t>
      </w:r>
    </w:p>
    <w:p w:rsidR="00D2030E" w:rsidRPr="00D462A6" w:rsidRDefault="00620F9E" w:rsidP="001D7DD4">
      <w:pPr>
        <w:wordWrap w:val="0"/>
        <w:jc w:val="right"/>
        <w:rPr>
          <w:rFonts w:ascii="標楷體" w:eastAsia="標楷體" w:hAnsi="標楷體"/>
          <w:color w:val="000000" w:themeColor="text1"/>
          <w:sz w:val="20"/>
          <w:szCs w:val="20"/>
        </w:rPr>
      </w:pPr>
      <w:r w:rsidRPr="00D462A6">
        <w:rPr>
          <w:rFonts w:ascii="標楷體" w:eastAsia="標楷體" w:hAnsi="標楷體" w:hint="eastAsia"/>
          <w:color w:val="000000" w:themeColor="text1"/>
          <w:szCs w:val="24"/>
        </w:rPr>
        <w:t xml:space="preserve"> </w:t>
      </w:r>
      <w:r w:rsidR="00AC004B" w:rsidRPr="00D462A6">
        <w:rPr>
          <w:rFonts w:ascii="標楷體" w:eastAsia="標楷體" w:hAnsi="標楷體" w:hint="eastAsia"/>
          <w:color w:val="000000" w:themeColor="text1"/>
          <w:szCs w:val="24"/>
        </w:rPr>
        <w:t xml:space="preserve">                </w:t>
      </w:r>
      <w:r w:rsidRPr="00D462A6">
        <w:rPr>
          <w:rFonts w:ascii="標楷體" w:eastAsia="標楷體" w:hAnsi="標楷體" w:hint="eastAsia"/>
          <w:color w:val="000000" w:themeColor="text1"/>
          <w:szCs w:val="24"/>
        </w:rPr>
        <w:t xml:space="preserve">   </w:t>
      </w:r>
      <w:r w:rsidR="00AC1D06" w:rsidRPr="00D462A6">
        <w:rPr>
          <w:rFonts w:ascii="標楷體" w:eastAsia="標楷體" w:hAnsi="標楷體" w:hint="eastAsia"/>
          <w:color w:val="000000" w:themeColor="text1"/>
          <w:szCs w:val="24"/>
        </w:rPr>
        <w:t xml:space="preserve">             </w:t>
      </w:r>
      <w:r w:rsidR="001435D1" w:rsidRPr="00D462A6">
        <w:rPr>
          <w:rFonts w:ascii="標楷體" w:eastAsia="標楷體" w:hAnsi="標楷體" w:hint="eastAsia"/>
          <w:color w:val="000000" w:themeColor="text1"/>
          <w:szCs w:val="24"/>
        </w:rPr>
        <w:t xml:space="preserve">   </w:t>
      </w:r>
      <w:r w:rsidRPr="00D462A6">
        <w:rPr>
          <w:rFonts w:ascii="標楷體" w:eastAsia="標楷體" w:hAnsi="標楷體" w:hint="eastAsia"/>
          <w:color w:val="000000" w:themeColor="text1"/>
          <w:sz w:val="20"/>
          <w:szCs w:val="20"/>
        </w:rPr>
        <w:t>109年</w:t>
      </w:r>
      <w:r w:rsidR="000E2BDC" w:rsidRPr="00D462A6">
        <w:rPr>
          <w:rFonts w:ascii="標楷體" w:eastAsia="標楷體" w:hAnsi="標楷體" w:hint="eastAsia"/>
          <w:color w:val="000000" w:themeColor="text1"/>
          <w:sz w:val="20"/>
          <w:szCs w:val="20"/>
        </w:rPr>
        <w:t>11</w:t>
      </w:r>
      <w:r w:rsidRPr="00D462A6">
        <w:rPr>
          <w:rFonts w:ascii="標楷體" w:eastAsia="標楷體" w:hAnsi="標楷體" w:hint="eastAsia"/>
          <w:color w:val="000000" w:themeColor="text1"/>
          <w:sz w:val="20"/>
          <w:szCs w:val="20"/>
        </w:rPr>
        <w:t>月</w:t>
      </w:r>
      <w:r w:rsidR="00BC6962" w:rsidRPr="00D462A6">
        <w:rPr>
          <w:rFonts w:ascii="標楷體" w:eastAsia="標楷體" w:hAnsi="標楷體" w:hint="eastAsia"/>
          <w:color w:val="000000" w:themeColor="text1"/>
          <w:sz w:val="20"/>
          <w:szCs w:val="20"/>
        </w:rPr>
        <w:t>16</w:t>
      </w:r>
      <w:r w:rsidRPr="00D462A6">
        <w:rPr>
          <w:rFonts w:ascii="標楷體" w:eastAsia="標楷體" w:hAnsi="標楷體" w:hint="eastAsia"/>
          <w:color w:val="000000" w:themeColor="text1"/>
          <w:sz w:val="20"/>
          <w:szCs w:val="20"/>
        </w:rPr>
        <w:t>日行政會議</w:t>
      </w:r>
      <w:r w:rsidR="001D7DD4" w:rsidRPr="00D462A6">
        <w:rPr>
          <w:rFonts w:ascii="標楷體" w:eastAsia="標楷體" w:hAnsi="標楷體" w:hint="eastAsia"/>
          <w:color w:val="000000" w:themeColor="text1"/>
          <w:sz w:val="20"/>
          <w:szCs w:val="20"/>
        </w:rPr>
        <w:t>通過</w:t>
      </w:r>
    </w:p>
    <w:p w:rsidR="00D2030E" w:rsidRPr="00D462A6" w:rsidRDefault="00D2030E" w:rsidP="003F2B4E">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一、為落實</w:t>
      </w:r>
      <w:r w:rsidR="003F6A05" w:rsidRPr="00D462A6">
        <w:rPr>
          <w:rFonts w:ascii="標楷體" w:eastAsia="標楷體" w:hAnsi="標楷體" w:hint="eastAsia"/>
          <w:color w:val="000000" w:themeColor="text1"/>
          <w:szCs w:val="24"/>
        </w:rPr>
        <w:t>本校</w:t>
      </w:r>
      <w:r w:rsidR="000E2BDC"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僱人員之管理及提升工作績效，並作為續僱與調增薪點之參據，特訂定本要點。</w:t>
      </w:r>
    </w:p>
    <w:p w:rsidR="00D2030E" w:rsidRPr="00D462A6" w:rsidRDefault="002E45F0" w:rsidP="003F2B4E">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二、本要點適用對象，指依</w:t>
      </w:r>
      <w:r w:rsidR="000E2BDC" w:rsidRPr="00D462A6">
        <w:rPr>
          <w:rFonts w:ascii="標楷體" w:eastAsia="標楷體" w:hAnsi="標楷體" w:hint="eastAsia"/>
          <w:color w:val="000000" w:themeColor="text1"/>
          <w:szCs w:val="24"/>
        </w:rPr>
        <w:t>「</w:t>
      </w:r>
      <w:r w:rsidRPr="00D462A6">
        <w:rPr>
          <w:rFonts w:ascii="標楷體" w:eastAsia="標楷體" w:hAnsi="標楷體" w:hint="eastAsia"/>
          <w:color w:val="000000" w:themeColor="text1"/>
          <w:szCs w:val="24"/>
        </w:rPr>
        <w:t>行政院</w:t>
      </w:r>
      <w:r w:rsidR="007204D3" w:rsidRPr="00D462A6">
        <w:rPr>
          <w:rFonts w:ascii="標楷體" w:eastAsia="標楷體" w:hAnsi="標楷體" w:hint="eastAsia"/>
          <w:color w:val="000000" w:themeColor="text1"/>
          <w:szCs w:val="24"/>
        </w:rPr>
        <w:t>與</w:t>
      </w:r>
      <w:r w:rsidRPr="00D462A6">
        <w:rPr>
          <w:rFonts w:ascii="標楷體" w:eastAsia="標楷體" w:hAnsi="標楷體" w:hint="eastAsia"/>
          <w:color w:val="000000" w:themeColor="text1"/>
          <w:szCs w:val="24"/>
        </w:rPr>
        <w:t>所屬</w:t>
      </w:r>
      <w:r w:rsidR="007204D3" w:rsidRPr="00D462A6">
        <w:rPr>
          <w:rFonts w:ascii="標楷體" w:eastAsia="標楷體" w:hAnsi="標楷體" w:hint="eastAsia"/>
          <w:color w:val="000000" w:themeColor="text1"/>
          <w:szCs w:val="24"/>
        </w:rPr>
        <w:t>中央及地方各</w:t>
      </w:r>
      <w:r w:rsidRPr="00D462A6">
        <w:rPr>
          <w:rFonts w:ascii="標楷體" w:eastAsia="標楷體" w:hAnsi="標楷體" w:hint="eastAsia"/>
          <w:color w:val="000000" w:themeColor="text1"/>
          <w:szCs w:val="24"/>
        </w:rPr>
        <w:t>機關</w:t>
      </w:r>
      <w:r w:rsidR="007022BB" w:rsidRPr="00D462A6">
        <w:rPr>
          <w:rFonts w:ascii="標楷體" w:eastAsia="標楷體" w:hAnsi="標楷體" w:hint="eastAsia"/>
          <w:color w:val="000000" w:themeColor="text1"/>
          <w:szCs w:val="24"/>
        </w:rPr>
        <w:t>約</w:t>
      </w:r>
      <w:r w:rsidR="00D2030E" w:rsidRPr="00D462A6">
        <w:rPr>
          <w:rFonts w:ascii="標楷體" w:eastAsia="標楷體" w:hAnsi="標楷體" w:hint="eastAsia"/>
          <w:color w:val="000000" w:themeColor="text1"/>
          <w:szCs w:val="24"/>
        </w:rPr>
        <w:t>僱人員僱用辦法</w:t>
      </w:r>
      <w:r w:rsidR="000E2BDC" w:rsidRPr="00D462A6">
        <w:rPr>
          <w:rFonts w:ascii="標楷體" w:eastAsia="標楷體" w:hAnsi="標楷體" w:hint="eastAsia"/>
          <w:color w:val="000000" w:themeColor="text1"/>
          <w:szCs w:val="24"/>
        </w:rPr>
        <w:t>」</w:t>
      </w:r>
      <w:r w:rsidR="00D2030E" w:rsidRPr="00D462A6">
        <w:rPr>
          <w:rFonts w:ascii="標楷體" w:eastAsia="標楷體" w:hAnsi="標楷體" w:hint="eastAsia"/>
          <w:color w:val="000000" w:themeColor="text1"/>
          <w:szCs w:val="24"/>
        </w:rPr>
        <w:t>進用之</w:t>
      </w:r>
      <w:r w:rsidR="007022BB" w:rsidRPr="00D462A6">
        <w:rPr>
          <w:rFonts w:ascii="標楷體" w:eastAsia="標楷體" w:hAnsi="標楷體" w:hint="eastAsia"/>
          <w:color w:val="000000" w:themeColor="text1"/>
          <w:szCs w:val="24"/>
        </w:rPr>
        <w:t>約僱</w:t>
      </w:r>
      <w:r w:rsidR="00D2030E" w:rsidRPr="00D462A6">
        <w:rPr>
          <w:rFonts w:ascii="標楷體" w:eastAsia="標楷體" w:hAnsi="標楷體" w:hint="eastAsia"/>
          <w:color w:val="000000" w:themeColor="text1"/>
          <w:szCs w:val="24"/>
        </w:rPr>
        <w:t>人員。</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三、</w:t>
      </w:r>
      <w:r w:rsidR="00BA3493"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僱人員之考核區分如下：</w:t>
      </w:r>
    </w:p>
    <w:p w:rsidR="00D2030E" w:rsidRPr="00D462A6" w:rsidRDefault="00D2030E" w:rsidP="000E2BDC">
      <w:pPr>
        <w:ind w:left="2160" w:hangingChars="900" w:hanging="21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（一）平時考核：就受考人工作品質、工作時效、服務態度、工作配合、差勤、品德操守所辦理之定期考核，其獎懲準用本</w:t>
      </w:r>
      <w:r w:rsidR="00CF265B" w:rsidRPr="00D462A6">
        <w:rPr>
          <w:rFonts w:ascii="標楷體" w:eastAsia="標楷體" w:hAnsi="標楷體" w:hint="eastAsia"/>
          <w:color w:val="000000" w:themeColor="text1"/>
          <w:szCs w:val="24"/>
        </w:rPr>
        <w:t>校</w:t>
      </w:r>
      <w:r w:rsidRPr="00D462A6">
        <w:rPr>
          <w:rFonts w:ascii="標楷體" w:eastAsia="標楷體" w:hAnsi="標楷體" w:hint="eastAsia"/>
          <w:color w:val="000000" w:themeColor="text1"/>
          <w:szCs w:val="24"/>
        </w:rPr>
        <w:t>職員獎懲</w:t>
      </w:r>
      <w:r w:rsidR="009A11B9" w:rsidRPr="00D462A6">
        <w:rPr>
          <w:rFonts w:ascii="標楷體" w:eastAsia="標楷體" w:hAnsi="標楷體" w:hint="eastAsia"/>
          <w:color w:val="000000" w:themeColor="text1"/>
          <w:szCs w:val="24"/>
        </w:rPr>
        <w:t>要點規定</w:t>
      </w:r>
      <w:r w:rsidRPr="00D462A6">
        <w:rPr>
          <w:rFonts w:ascii="標楷體" w:eastAsia="標楷體" w:hAnsi="標楷體" w:hint="eastAsia"/>
          <w:color w:val="000000" w:themeColor="text1"/>
          <w:szCs w:val="24"/>
        </w:rPr>
        <w:t>。</w:t>
      </w:r>
    </w:p>
    <w:p w:rsidR="00D2030E" w:rsidRPr="00D462A6" w:rsidRDefault="00D2030E" w:rsidP="000E2BDC">
      <w:pPr>
        <w:ind w:left="2160" w:hangingChars="900" w:hanging="21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（二）年終考核：就受考人當年任職</w:t>
      </w:r>
      <w:r w:rsidR="000E2BDC" w:rsidRPr="00D462A6">
        <w:rPr>
          <w:rFonts w:ascii="標楷體" w:eastAsia="標楷體" w:hAnsi="標楷體" w:hint="eastAsia"/>
          <w:color w:val="000000" w:themeColor="text1"/>
          <w:szCs w:val="24"/>
        </w:rPr>
        <w:t>至年終滿</w:t>
      </w:r>
      <w:r w:rsidR="00CE57A5" w:rsidRPr="00D462A6">
        <w:rPr>
          <w:rFonts w:ascii="標楷體" w:eastAsia="標楷體" w:hAnsi="標楷體" w:hint="eastAsia"/>
          <w:color w:val="000000" w:themeColor="text1"/>
          <w:szCs w:val="24"/>
        </w:rPr>
        <w:t>一</w:t>
      </w:r>
      <w:r w:rsidR="000E2BDC" w:rsidRPr="00D462A6">
        <w:rPr>
          <w:rFonts w:ascii="標楷體" w:eastAsia="標楷體" w:hAnsi="標楷體" w:hint="eastAsia"/>
          <w:color w:val="000000" w:themeColor="text1"/>
          <w:szCs w:val="24"/>
        </w:rPr>
        <w:t>年，辦理其當年</w:t>
      </w:r>
      <w:r w:rsidR="000D2CDD" w:rsidRPr="00D462A6">
        <w:rPr>
          <w:rFonts w:ascii="標楷體" w:eastAsia="標楷體" w:hAnsi="標楷體" w:hint="eastAsia"/>
          <w:color w:val="000000" w:themeColor="text1"/>
          <w:szCs w:val="24"/>
        </w:rPr>
        <w:t>一月至十二月連續任職期間之</w:t>
      </w:r>
      <w:r w:rsidRPr="00D462A6">
        <w:rPr>
          <w:rFonts w:ascii="標楷體" w:eastAsia="標楷體" w:hAnsi="標楷體" w:hint="eastAsia"/>
          <w:color w:val="000000" w:themeColor="text1"/>
          <w:szCs w:val="24"/>
        </w:rPr>
        <w:t>年終考核，任職至年終未滿一年者，亦須辦理年終考核。</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四、考核方式如下：</w:t>
      </w:r>
    </w:p>
    <w:p w:rsidR="00D2030E" w:rsidRPr="00D462A6" w:rsidRDefault="00D2030E" w:rsidP="00875AF5">
      <w:pPr>
        <w:ind w:left="2160" w:hangingChars="900" w:hanging="21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（一）平時考核：由直屬主管及單位主管每年四月、八月就受考人工作情形，依本</w:t>
      </w:r>
      <w:r w:rsidR="003F6A05" w:rsidRPr="00D462A6">
        <w:rPr>
          <w:rFonts w:ascii="標楷體" w:eastAsia="標楷體" w:hAnsi="標楷體" w:hint="eastAsia"/>
          <w:color w:val="000000" w:themeColor="text1"/>
          <w:szCs w:val="24"/>
        </w:rPr>
        <w:t>校</w:t>
      </w:r>
      <w:r w:rsidR="000D2CDD"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僱人員平時成績考核紀錄表（格式如附表一）進行考核，如受考人當次考評項目中有待加強者，</w:t>
      </w:r>
      <w:r w:rsidR="003F6A05" w:rsidRPr="00D462A6">
        <w:rPr>
          <w:rFonts w:ascii="標楷體" w:eastAsia="標楷體" w:hAnsi="標楷體" w:hint="eastAsia"/>
          <w:color w:val="000000" w:themeColor="text1"/>
          <w:szCs w:val="24"/>
        </w:rPr>
        <w:t>單位主管</w:t>
      </w:r>
      <w:r w:rsidRPr="00D462A6">
        <w:rPr>
          <w:rFonts w:ascii="標楷體" w:eastAsia="標楷體" w:hAnsi="標楷體" w:hint="eastAsia"/>
          <w:color w:val="000000" w:themeColor="text1"/>
          <w:szCs w:val="24"/>
        </w:rPr>
        <w:t>應與當事人面談。</w:t>
      </w:r>
    </w:p>
    <w:p w:rsidR="00D2030E" w:rsidRPr="00D462A6" w:rsidRDefault="00D2030E" w:rsidP="00875AF5">
      <w:pPr>
        <w:ind w:left="2160" w:hangingChars="900" w:hanging="21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（二）年終考核：由單位主管參酌受考人之平時考核，並依本</w:t>
      </w:r>
      <w:r w:rsidR="003F6A05" w:rsidRPr="00D462A6">
        <w:rPr>
          <w:rFonts w:ascii="標楷體" w:eastAsia="標楷體" w:hAnsi="標楷體" w:hint="eastAsia"/>
          <w:color w:val="000000" w:themeColor="text1"/>
          <w:szCs w:val="24"/>
        </w:rPr>
        <w:t>校</w:t>
      </w:r>
      <w:r w:rsidR="000D2CDD"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僱人員年終考核表（格式如附表二）初評後，於當年十二月</w:t>
      </w:r>
      <w:r w:rsidR="00875AF5" w:rsidRPr="00D462A6">
        <w:rPr>
          <w:rFonts w:ascii="標楷體" w:eastAsia="標楷體" w:hAnsi="標楷體" w:hint="eastAsia"/>
          <w:color w:val="000000" w:themeColor="text1"/>
          <w:szCs w:val="24"/>
        </w:rPr>
        <w:t>初</w:t>
      </w:r>
      <w:r w:rsidRPr="00D462A6">
        <w:rPr>
          <w:rFonts w:ascii="標楷體" w:eastAsia="標楷體" w:hAnsi="標楷體" w:hint="eastAsia"/>
          <w:color w:val="000000" w:themeColor="text1"/>
          <w:szCs w:val="24"/>
        </w:rPr>
        <w:t>送人事室彙辦，並提本</w:t>
      </w:r>
      <w:r w:rsidR="003F6A05" w:rsidRPr="00D462A6">
        <w:rPr>
          <w:rFonts w:ascii="標楷體" w:eastAsia="標楷體" w:hAnsi="標楷體" w:hint="eastAsia"/>
          <w:color w:val="000000" w:themeColor="text1"/>
          <w:szCs w:val="24"/>
        </w:rPr>
        <w:t>校公務人員</w:t>
      </w:r>
      <w:r w:rsidR="00A05A42" w:rsidRPr="00D462A6">
        <w:rPr>
          <w:rFonts w:ascii="標楷體" w:eastAsia="標楷體" w:hAnsi="標楷體" w:hint="eastAsia"/>
          <w:color w:val="000000" w:themeColor="text1"/>
          <w:szCs w:val="24"/>
        </w:rPr>
        <w:t>考績暨</w:t>
      </w:r>
      <w:r w:rsidRPr="00D462A6">
        <w:rPr>
          <w:rFonts w:ascii="標楷體" w:eastAsia="標楷體" w:hAnsi="標楷體" w:hint="eastAsia"/>
          <w:color w:val="000000" w:themeColor="text1"/>
          <w:szCs w:val="24"/>
        </w:rPr>
        <w:t>甄審委員會初核後，陳</w:t>
      </w:r>
      <w:r w:rsidR="001A56C3" w:rsidRPr="00D462A6">
        <w:rPr>
          <w:rFonts w:ascii="標楷體" w:eastAsia="標楷體" w:hAnsi="標楷體" w:hint="eastAsia"/>
          <w:color w:val="000000" w:themeColor="text1"/>
          <w:szCs w:val="24"/>
        </w:rPr>
        <w:t>校</w:t>
      </w:r>
      <w:r w:rsidRPr="00D462A6">
        <w:rPr>
          <w:rFonts w:ascii="標楷體" w:eastAsia="標楷體" w:hAnsi="標楷體" w:hint="eastAsia"/>
          <w:color w:val="000000" w:themeColor="text1"/>
          <w:szCs w:val="24"/>
        </w:rPr>
        <w:t>長核定。</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五、年終考核以一百分為滿分，分甲、乙、丙三等，各等分數如下：</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（一）甲等：八十分以上。</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（二）乙等：七十分以上，不滿八十分。</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（三）丙等：不滿七十分。</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六、</w:t>
      </w:r>
      <w:r w:rsidR="000D2CDD"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僱人員在考核年度內有下列情形之一者，不得考列甲等：</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（一）平時考核獎懲抵銷後，累積達</w:t>
      </w:r>
      <w:r w:rsidR="00B60622" w:rsidRPr="00D462A6">
        <w:rPr>
          <w:rFonts w:ascii="標楷體" w:eastAsia="標楷體" w:hAnsi="標楷體" w:hint="eastAsia"/>
          <w:color w:val="000000" w:themeColor="text1"/>
          <w:szCs w:val="24"/>
        </w:rPr>
        <w:t>申誡</w:t>
      </w:r>
      <w:r w:rsidRPr="00D462A6">
        <w:rPr>
          <w:rFonts w:ascii="標楷體" w:eastAsia="標楷體" w:hAnsi="標楷體" w:hint="eastAsia"/>
          <w:color w:val="000000" w:themeColor="text1"/>
          <w:szCs w:val="24"/>
        </w:rPr>
        <w:t>以上處分。</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（二）曠職一日或累積達二日。</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（三）事、病假合計超過十日。</w:t>
      </w:r>
    </w:p>
    <w:p w:rsidR="00DF567A" w:rsidRPr="00D462A6" w:rsidRDefault="00D2030E" w:rsidP="003F2B4E">
      <w:pPr>
        <w:ind w:left="960" w:hangingChars="400" w:hanging="9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（四）辦理業務有重大過失或態度惡劣，或影響</w:t>
      </w:r>
      <w:r w:rsidR="003F6A05" w:rsidRPr="00D462A6">
        <w:rPr>
          <w:rFonts w:ascii="標楷體" w:eastAsia="標楷體" w:hAnsi="標楷體" w:hint="eastAsia"/>
          <w:color w:val="000000" w:themeColor="text1"/>
          <w:szCs w:val="24"/>
        </w:rPr>
        <w:t>學校</w:t>
      </w:r>
      <w:r w:rsidRPr="00D462A6">
        <w:rPr>
          <w:rFonts w:ascii="標楷體" w:eastAsia="標楷體" w:hAnsi="標楷體" w:hint="eastAsia"/>
          <w:color w:val="000000" w:themeColor="text1"/>
          <w:szCs w:val="24"/>
        </w:rPr>
        <w:t>聲譽，有具體事實。</w:t>
      </w:r>
    </w:p>
    <w:p w:rsidR="00D2030E" w:rsidRPr="00D462A6" w:rsidRDefault="000D2CDD" w:rsidP="003F2B4E">
      <w:pPr>
        <w:ind w:left="960" w:hangingChars="400" w:hanging="96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w:t>
      </w:r>
      <w:r w:rsidR="004B6F0C" w:rsidRPr="00D462A6">
        <w:rPr>
          <w:rFonts w:ascii="標楷體" w:eastAsia="標楷體" w:hAnsi="標楷體" w:hint="eastAsia"/>
          <w:color w:val="000000" w:themeColor="text1"/>
          <w:szCs w:val="24"/>
        </w:rPr>
        <w:t>約</w:t>
      </w:r>
      <w:r w:rsidR="00D2030E" w:rsidRPr="00D462A6">
        <w:rPr>
          <w:rFonts w:ascii="標楷體" w:eastAsia="標楷體" w:hAnsi="標楷體" w:hint="eastAsia"/>
          <w:color w:val="000000" w:themeColor="text1"/>
          <w:szCs w:val="24"/>
        </w:rPr>
        <w:t>僱人員在考核年度內有下列情形之一者，應考列丙等：</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（一）挑撥離間或誣控濫告，情節重大，經疏導無效，有確實證據。</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（二）不聽指揮，破壞紀律，情節重大，經疏導無效，有確實證據。</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（三）怠忽職守，稽延公務，造成重大不良後果，有確實證據。</w:t>
      </w:r>
    </w:p>
    <w:p w:rsidR="00D2030E" w:rsidRPr="00D462A6" w:rsidRDefault="00E16D16"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(四) 品行不端，或違反有關法令禁止事項，嚴重損害</w:t>
      </w:r>
      <w:r w:rsidR="00846E64" w:rsidRPr="00D462A6">
        <w:rPr>
          <w:rFonts w:ascii="標楷體" w:eastAsia="標楷體" w:hAnsi="標楷體" w:hint="eastAsia"/>
          <w:color w:val="000000" w:themeColor="text1"/>
          <w:szCs w:val="24"/>
        </w:rPr>
        <w:t>學校</w:t>
      </w:r>
      <w:r w:rsidRPr="00D462A6">
        <w:rPr>
          <w:rFonts w:ascii="標楷體" w:eastAsia="標楷體" w:hAnsi="標楷體" w:hint="eastAsia"/>
          <w:color w:val="000000" w:themeColor="text1"/>
          <w:szCs w:val="24"/>
        </w:rPr>
        <w:t>聲譽，有確實證據。</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（五）連續曠職二日或累積達四日。</w:t>
      </w:r>
    </w:p>
    <w:p w:rsidR="00D2030E" w:rsidRPr="00D462A6" w:rsidRDefault="00D2030E" w:rsidP="003F6A05">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第一項第三款有關事、病假合計之日數，應扣除請家庭照顧假、生理假及因安胎事由所請之事、病假（含延長病假）之日數。</w:t>
      </w:r>
    </w:p>
    <w:p w:rsidR="00D2030E" w:rsidRPr="00D462A6" w:rsidRDefault="00D2030E" w:rsidP="003F6A05">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各</w:t>
      </w:r>
      <w:r w:rsidR="003F6A05" w:rsidRPr="00D462A6">
        <w:rPr>
          <w:rFonts w:ascii="標楷體" w:eastAsia="標楷體" w:hAnsi="標楷體" w:hint="eastAsia"/>
          <w:color w:val="000000" w:themeColor="text1"/>
          <w:szCs w:val="24"/>
        </w:rPr>
        <w:t>處室</w:t>
      </w:r>
      <w:r w:rsidRPr="00D462A6">
        <w:rPr>
          <w:rFonts w:ascii="標楷體" w:eastAsia="標楷體" w:hAnsi="標楷體" w:hint="eastAsia"/>
          <w:color w:val="000000" w:themeColor="text1"/>
          <w:szCs w:val="24"/>
        </w:rPr>
        <w:t>辦理</w:t>
      </w:r>
      <w:r w:rsidR="000D2CDD"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僱人員考核，不得將依法令規定日數核給之家庭照顧假、生理假、婚假、產前假、娩假、流產假、陪產假、因安胎事由所請之假及給予之哺乳時間或因育嬰減少之工作時間作為考核等次之考量因素。</w:t>
      </w:r>
    </w:p>
    <w:p w:rsidR="00D2030E" w:rsidRPr="00D462A6" w:rsidRDefault="00D2030E" w:rsidP="007F102A">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年終考核考列丙等人員，於本</w:t>
      </w:r>
      <w:r w:rsidR="003F6A05" w:rsidRPr="00D462A6">
        <w:rPr>
          <w:rFonts w:ascii="標楷體" w:eastAsia="標楷體" w:hAnsi="標楷體" w:hint="eastAsia"/>
          <w:color w:val="000000" w:themeColor="text1"/>
          <w:szCs w:val="24"/>
        </w:rPr>
        <w:t>校</w:t>
      </w:r>
      <w:r w:rsidR="007F102A" w:rsidRPr="00D462A6">
        <w:rPr>
          <w:rFonts w:ascii="標楷體" w:eastAsia="標楷體" w:hAnsi="標楷體" w:hint="eastAsia"/>
          <w:color w:val="000000" w:themeColor="text1"/>
          <w:szCs w:val="24"/>
        </w:rPr>
        <w:t>公務人員</w:t>
      </w:r>
      <w:r w:rsidR="00A05A42" w:rsidRPr="00D462A6">
        <w:rPr>
          <w:rFonts w:ascii="標楷體" w:eastAsia="標楷體" w:hAnsi="標楷體" w:hint="eastAsia"/>
          <w:color w:val="000000" w:themeColor="text1"/>
          <w:szCs w:val="24"/>
        </w:rPr>
        <w:t>考績暨</w:t>
      </w:r>
      <w:r w:rsidR="007F102A" w:rsidRPr="00D462A6">
        <w:rPr>
          <w:rFonts w:ascii="標楷體" w:eastAsia="標楷體" w:hAnsi="標楷體" w:hint="eastAsia"/>
          <w:color w:val="000000" w:themeColor="text1"/>
          <w:szCs w:val="24"/>
        </w:rPr>
        <w:t>甄審委員會</w:t>
      </w:r>
      <w:r w:rsidRPr="00D462A6">
        <w:rPr>
          <w:rFonts w:ascii="標楷體" w:eastAsia="標楷體" w:hAnsi="標楷體" w:hint="eastAsia"/>
          <w:color w:val="000000" w:themeColor="text1"/>
          <w:szCs w:val="24"/>
        </w:rPr>
        <w:t>審議時，應給予陳述意見</w:t>
      </w:r>
      <w:r w:rsidRPr="00D462A6">
        <w:rPr>
          <w:rFonts w:ascii="標楷體" w:eastAsia="標楷體" w:hAnsi="標楷體" w:hint="eastAsia"/>
          <w:color w:val="000000" w:themeColor="text1"/>
          <w:szCs w:val="24"/>
        </w:rPr>
        <w:lastRenderedPageBreak/>
        <w:t>之機會。</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七、年終考核結果依下列規定：</w:t>
      </w:r>
    </w:p>
    <w:p w:rsidR="00D2030E" w:rsidRPr="00D462A6" w:rsidRDefault="00D2030E" w:rsidP="001A56C3">
      <w:pPr>
        <w:ind w:left="1680" w:hangingChars="700" w:hanging="16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（一）甲等：次一年度續僱並調增薪點一級，已達該職務</w:t>
      </w:r>
      <w:r w:rsidR="00153273"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僱用計畫最高薪點者，維持原薪點。</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（二）乙等：次一年度續僱並維持原薪點。</w:t>
      </w:r>
    </w:p>
    <w:p w:rsidR="00D2030E" w:rsidRPr="00D462A6" w:rsidRDefault="00D2030E" w:rsidP="00D2030E">
      <w:pPr>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（三）丙等：次一年度不予續僱。</w:t>
      </w:r>
    </w:p>
    <w:p w:rsidR="00D2030E" w:rsidRPr="00D462A6" w:rsidRDefault="00D2030E" w:rsidP="007F102A">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w:t>
      </w:r>
      <w:r w:rsidR="00153273" w:rsidRPr="00D462A6">
        <w:rPr>
          <w:rFonts w:ascii="標楷體" w:eastAsia="標楷體" w:hAnsi="標楷體" w:hint="eastAsia"/>
          <w:color w:val="000000" w:themeColor="text1"/>
          <w:szCs w:val="24"/>
        </w:rPr>
        <w:t>約</w:t>
      </w:r>
      <w:r w:rsidRPr="00D462A6">
        <w:rPr>
          <w:rFonts w:ascii="標楷體" w:eastAsia="標楷體" w:hAnsi="標楷體" w:hint="eastAsia"/>
          <w:color w:val="000000" w:themeColor="text1"/>
          <w:szCs w:val="24"/>
        </w:rPr>
        <w:t>僱人員於考核年度內連續任職未滿</w:t>
      </w:r>
      <w:r w:rsidR="00153273" w:rsidRPr="00D462A6">
        <w:rPr>
          <w:rFonts w:ascii="標楷體" w:eastAsia="標楷體" w:hAnsi="標楷體" w:hint="eastAsia"/>
          <w:color w:val="000000" w:themeColor="text1"/>
          <w:szCs w:val="24"/>
        </w:rPr>
        <w:t>一年</w:t>
      </w:r>
      <w:r w:rsidRPr="00D462A6">
        <w:rPr>
          <w:rFonts w:ascii="標楷體" w:eastAsia="標楷體" w:hAnsi="標楷體" w:hint="eastAsia"/>
          <w:color w:val="000000" w:themeColor="text1"/>
          <w:szCs w:val="24"/>
        </w:rPr>
        <w:t>者，不得依前項第一款規定調增薪點。</w:t>
      </w:r>
    </w:p>
    <w:p w:rsidR="00C63EFE" w:rsidRPr="00D462A6" w:rsidRDefault="00D2030E" w:rsidP="007F102A">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 xml:space="preserve">    考列丙等人員除情況特殊外，至遲於契約屆滿前二十日以書面通知</w:t>
      </w:r>
      <w:r w:rsidR="007F102A" w:rsidRPr="00D462A6">
        <w:rPr>
          <w:rFonts w:ascii="標楷體" w:eastAsia="標楷體" w:hAnsi="標楷體" w:hint="eastAsia"/>
          <w:color w:val="000000" w:themeColor="text1"/>
          <w:szCs w:val="24"/>
        </w:rPr>
        <w:t>次一年度不予續僱</w:t>
      </w:r>
      <w:r w:rsidRPr="00D462A6">
        <w:rPr>
          <w:rFonts w:ascii="標楷體" w:eastAsia="標楷體" w:hAnsi="標楷體" w:hint="eastAsia"/>
          <w:color w:val="000000" w:themeColor="text1"/>
          <w:szCs w:val="24"/>
        </w:rPr>
        <w:t>。</w:t>
      </w:r>
    </w:p>
    <w:p w:rsidR="000D2CDD" w:rsidRPr="00D462A6" w:rsidRDefault="000D2CDD" w:rsidP="007F102A">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八、</w:t>
      </w:r>
      <w:r w:rsidRPr="00D462A6">
        <w:rPr>
          <w:rFonts w:ascii="標楷體" w:eastAsia="標楷體" w:hAnsi="標楷體" w:hint="eastAsia"/>
          <w:color w:val="000000" w:themeColor="text1"/>
          <w:kern w:val="0"/>
          <w:szCs w:val="24"/>
        </w:rPr>
        <w:t>本要點未規定事項，依「</w:t>
      </w:r>
      <w:r w:rsidR="00E92EA6" w:rsidRPr="00D462A6">
        <w:rPr>
          <w:rFonts w:ascii="標楷體" w:eastAsia="標楷體" w:hAnsi="標楷體" w:hint="eastAsia"/>
          <w:color w:val="000000" w:themeColor="text1"/>
          <w:szCs w:val="24"/>
        </w:rPr>
        <w:t>行政院與所屬中央及地方各機關約僱人員僱用辦法</w:t>
      </w:r>
      <w:r w:rsidRPr="00D462A6">
        <w:rPr>
          <w:rFonts w:ascii="標楷體" w:eastAsia="標楷體" w:hAnsi="標楷體" w:hint="eastAsia"/>
          <w:color w:val="000000" w:themeColor="text1"/>
          <w:kern w:val="0"/>
          <w:szCs w:val="24"/>
        </w:rPr>
        <w:t>」及其他有關規定辦理。</w:t>
      </w:r>
    </w:p>
    <w:p w:rsidR="006A0C46" w:rsidRPr="00D462A6" w:rsidRDefault="00CC5FEA" w:rsidP="007F102A">
      <w:pPr>
        <w:ind w:left="480" w:hangingChars="200" w:hanging="480"/>
        <w:rPr>
          <w:rFonts w:ascii="標楷體" w:eastAsia="標楷體" w:hAnsi="標楷體"/>
          <w:color w:val="000000" w:themeColor="text1"/>
          <w:szCs w:val="24"/>
        </w:rPr>
      </w:pPr>
      <w:r w:rsidRPr="00D462A6">
        <w:rPr>
          <w:rFonts w:ascii="標楷體" w:eastAsia="標楷體" w:hAnsi="標楷體" w:hint="eastAsia"/>
          <w:color w:val="000000" w:themeColor="text1"/>
          <w:szCs w:val="24"/>
        </w:rPr>
        <w:t>九</w:t>
      </w:r>
      <w:r w:rsidR="006A0C46" w:rsidRPr="00D462A6">
        <w:rPr>
          <w:rFonts w:ascii="標楷體" w:eastAsia="標楷體" w:hAnsi="標楷體" w:hint="eastAsia"/>
          <w:color w:val="000000" w:themeColor="text1"/>
          <w:szCs w:val="24"/>
        </w:rPr>
        <w:t>、本要點經行政會議通過</w:t>
      </w:r>
      <w:r w:rsidR="000D2CDD" w:rsidRPr="00D462A6">
        <w:rPr>
          <w:rFonts w:ascii="標楷體" w:eastAsia="標楷體" w:hAnsi="標楷體" w:hint="eastAsia"/>
          <w:color w:val="000000" w:themeColor="text1"/>
          <w:szCs w:val="24"/>
        </w:rPr>
        <w:t>後實施；</w:t>
      </w:r>
      <w:r w:rsidR="007F74FA" w:rsidRPr="00D462A6">
        <w:rPr>
          <w:rFonts w:ascii="標楷體" w:eastAsia="標楷體" w:hAnsi="標楷體" w:hint="eastAsia"/>
          <w:color w:val="000000" w:themeColor="text1"/>
          <w:szCs w:val="24"/>
        </w:rPr>
        <w:t>修正時亦同。</w:t>
      </w: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B563EE">
      <w:pPr>
        <w:jc w:val="center"/>
        <w:rPr>
          <w:rFonts w:ascii="標楷體" w:eastAsia="標楷體" w:hAnsi="標楷體"/>
          <w:color w:val="000000" w:themeColor="text1"/>
          <w:sz w:val="30"/>
          <w:szCs w:val="30"/>
        </w:rPr>
      </w:pPr>
      <w:r w:rsidRPr="00D462A6">
        <w:rPr>
          <w:rStyle w:val="dialogtext1"/>
          <w:rFonts w:ascii="標楷體" w:eastAsia="標楷體" w:hAnsi="標楷體" w:hint="eastAsia"/>
          <w:color w:val="000000" w:themeColor="text1"/>
          <w:sz w:val="28"/>
          <w:szCs w:val="28"/>
        </w:rPr>
        <w:lastRenderedPageBreak/>
        <w:t xml:space="preserve">     </w:t>
      </w:r>
      <w:r w:rsidRPr="00D462A6">
        <w:rPr>
          <w:rFonts w:ascii="標楷體" w:eastAsia="標楷體" w:hAnsi="標楷體"/>
          <w:noProof/>
          <w:color w:val="000000" w:themeColor="text1"/>
          <w:sz w:val="30"/>
          <w:szCs w:val="30"/>
        </w:rPr>
        <mc:AlternateContent>
          <mc:Choice Requires="wps">
            <w:drawing>
              <wp:anchor distT="0" distB="0" distL="114300" distR="114300" simplePos="0" relativeHeight="251659264" behindDoc="0" locked="0" layoutInCell="1" allowOverlap="1" wp14:anchorId="20ACFDFA" wp14:editId="2798358A">
                <wp:simplePos x="0" y="0"/>
                <wp:positionH relativeFrom="column">
                  <wp:posOffset>4203</wp:posOffset>
                </wp:positionH>
                <wp:positionV relativeFrom="paragraph">
                  <wp:posOffset>-9782</wp:posOffset>
                </wp:positionV>
                <wp:extent cx="667385" cy="421005"/>
                <wp:effectExtent l="0" t="0" r="18415" b="1714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21005"/>
                        </a:xfrm>
                        <a:prstGeom prst="rect">
                          <a:avLst/>
                        </a:prstGeom>
                        <a:solidFill>
                          <a:srgbClr val="FFFFFF"/>
                        </a:solidFill>
                        <a:ln w="9525">
                          <a:solidFill>
                            <a:srgbClr val="000000"/>
                          </a:solidFill>
                          <a:miter lim="800000"/>
                          <a:headEnd/>
                          <a:tailEnd/>
                        </a:ln>
                      </wps:spPr>
                      <wps:txbx>
                        <w:txbxContent>
                          <w:p w:rsidR="00B563EE" w:rsidRPr="00073056" w:rsidRDefault="00B563EE" w:rsidP="00B563EE">
                            <w:pPr>
                              <w:rPr>
                                <w:rFonts w:ascii="標楷體" w:eastAsia="標楷體" w:hAnsi="標楷體"/>
                              </w:rPr>
                            </w:pPr>
                            <w:r w:rsidRPr="00073056">
                              <w:rPr>
                                <w:rFonts w:ascii="標楷體" w:eastAsia="標楷體" w:hAnsi="標楷體" w:hint="eastAsia"/>
                              </w:rPr>
                              <w:t>附表一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CFDFA" id="_x0000_t202" coordsize="21600,21600" o:spt="202" path="m,l,21600r21600,l21600,xe">
                <v:stroke joinstyle="miter"/>
                <v:path gradientshapeok="t" o:connecttype="rect"/>
              </v:shapetype>
              <v:shape id="文字方塊 2" o:spid="_x0000_s1026" type="#_x0000_t202" style="position:absolute;left:0;text-align:left;margin-left:.35pt;margin-top:-.75pt;width:52.5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">
                <v:textbox>
                  <w:txbxContent>
                    <w:p w:rsidR="00B563EE" w:rsidRPr="00073056" w:rsidRDefault="00B563EE" w:rsidP="00B563EE">
                      <w:pPr>
                        <w:rPr>
                          <w:rFonts w:ascii="標楷體" w:eastAsia="標楷體" w:hAnsi="標楷體"/>
                        </w:rPr>
                      </w:pPr>
                      <w:r w:rsidRPr="00073056">
                        <w:rPr>
                          <w:rFonts w:ascii="標楷體" w:eastAsia="標楷體" w:hAnsi="標楷體" w:hint="eastAsia"/>
                        </w:rPr>
                        <w:t>附表一</w:t>
                      </w:r>
                    </w:p>
                  </w:txbxContent>
                </v:textbox>
              </v:shape>
            </w:pict>
          </mc:Fallback>
        </mc:AlternateContent>
      </w:r>
      <w:r w:rsidRPr="00D462A6">
        <w:rPr>
          <w:rStyle w:val="dialogtext1"/>
          <w:rFonts w:ascii="標楷體" w:eastAsia="標楷體" w:hAnsi="標楷體"/>
          <w:color w:val="000000" w:themeColor="text1"/>
          <w:sz w:val="30"/>
          <w:szCs w:val="30"/>
        </w:rPr>
        <w:t>國立金門高級農工職業學校</w:t>
      </w:r>
      <w:r w:rsidRPr="00D462A6">
        <w:rPr>
          <w:rStyle w:val="dialogtext1"/>
          <w:rFonts w:ascii="標楷體" w:eastAsia="標楷體" w:hAnsi="標楷體" w:hint="eastAsia"/>
          <w:color w:val="000000" w:themeColor="text1"/>
          <w:sz w:val="30"/>
          <w:szCs w:val="30"/>
        </w:rPr>
        <w:t>約僱</w:t>
      </w:r>
      <w:r w:rsidRPr="00D462A6">
        <w:rPr>
          <w:rFonts w:ascii="標楷體" w:eastAsia="標楷體" w:hAnsi="標楷體" w:hint="eastAsia"/>
          <w:color w:val="000000" w:themeColor="text1"/>
          <w:sz w:val="30"/>
          <w:szCs w:val="30"/>
        </w:rPr>
        <w:t>人員平時成績考核紀錄表</w:t>
      </w:r>
    </w:p>
    <w:p w:rsidR="00B563EE" w:rsidRPr="00D462A6" w:rsidRDefault="00B563EE" w:rsidP="00B563EE">
      <w:pPr>
        <w:jc w:val="center"/>
        <w:rPr>
          <w:rFonts w:ascii="標楷體" w:eastAsia="標楷體" w:hAnsi="標楷體"/>
          <w:color w:val="000000" w:themeColor="text1"/>
          <w:sz w:val="28"/>
          <w:szCs w:val="28"/>
        </w:rPr>
      </w:pPr>
      <w:r w:rsidRPr="00D462A6">
        <w:rPr>
          <w:rFonts w:ascii="標楷體" w:eastAsia="標楷體" w:hAnsi="標楷體" w:hint="eastAsia"/>
          <w:color w:val="000000" w:themeColor="text1"/>
          <w:sz w:val="28"/>
          <w:szCs w:val="28"/>
        </w:rPr>
        <w:t>(考核期間：  年  月  日至  年  月  日)</w:t>
      </w:r>
    </w:p>
    <w:tbl>
      <w:tblPr>
        <w:tblW w:w="0" w:type="auto"/>
        <w:tblInd w:w="28" w:type="dxa"/>
        <w:tblLayout w:type="fixed"/>
        <w:tblCellMar>
          <w:left w:w="28" w:type="dxa"/>
          <w:right w:w="28" w:type="dxa"/>
        </w:tblCellMar>
        <w:tblLook w:val="0000" w:firstRow="0" w:lastRow="0" w:firstColumn="0" w:lastColumn="0" w:noHBand="0" w:noVBand="0"/>
      </w:tblPr>
      <w:tblGrid>
        <w:gridCol w:w="1531"/>
        <w:gridCol w:w="1800"/>
        <w:gridCol w:w="982"/>
        <w:gridCol w:w="456"/>
        <w:gridCol w:w="1785"/>
        <w:gridCol w:w="279"/>
        <w:gridCol w:w="942"/>
        <w:gridCol w:w="75"/>
        <w:gridCol w:w="927"/>
        <w:gridCol w:w="861"/>
      </w:tblGrid>
      <w:tr w:rsidR="00D462A6" w:rsidRPr="00D462A6" w:rsidTr="00E06B22">
        <w:trPr>
          <w:trHeight w:val="602"/>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napToGrid w:val="0"/>
              <w:spacing w:line="50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單位</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jc w:val="center"/>
              <w:rPr>
                <w:rFonts w:ascii="Times New Roman" w:eastAsia="新細明體" w:hAnsi="Times New Roman" w:cs="Times New Roman"/>
                <w:color w:val="000000" w:themeColor="text1"/>
                <w:kern w:val="1"/>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職稱</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jc w:val="center"/>
              <w:rPr>
                <w:rFonts w:ascii="Times New Roman" w:eastAsia="新細明體" w:hAnsi="Times New Roman" w:cs="Times New Roman"/>
                <w:color w:val="000000" w:themeColor="text1"/>
                <w:kern w:val="1"/>
                <w:szCs w:val="24"/>
              </w:rPr>
            </w:pPr>
          </w:p>
        </w:tc>
        <w:tc>
          <w:tcPr>
            <w:tcW w:w="12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姓名</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jc w:val="center"/>
              <w:rPr>
                <w:rFonts w:ascii="Times New Roman" w:eastAsia="新細明體" w:hAnsi="Times New Roman" w:cs="Times New Roman"/>
                <w:color w:val="000000" w:themeColor="text1"/>
                <w:kern w:val="1"/>
                <w:szCs w:val="24"/>
              </w:rPr>
            </w:pPr>
          </w:p>
        </w:tc>
      </w:tr>
      <w:tr w:rsidR="00D462A6" w:rsidRPr="00D462A6" w:rsidTr="00E06B22">
        <w:trPr>
          <w:trHeight w:val="920"/>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360" w:lineRule="exact"/>
              <w:jc w:val="both"/>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工作項目</w:t>
            </w:r>
          </w:p>
        </w:tc>
        <w:tc>
          <w:tcPr>
            <w:tcW w:w="81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napToGrid w:val="0"/>
              <w:spacing w:line="400" w:lineRule="exact"/>
              <w:jc w:val="both"/>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napToGrid w:val="0"/>
              <w:spacing w:line="400" w:lineRule="exact"/>
              <w:jc w:val="both"/>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napToGrid w:val="0"/>
              <w:spacing w:line="400" w:lineRule="exact"/>
              <w:jc w:val="both"/>
              <w:rPr>
                <w:rFonts w:ascii="Times New Roman" w:eastAsia="新細明體" w:hAnsi="Times New Roman" w:cs="Times New Roman"/>
                <w:color w:val="000000" w:themeColor="text1"/>
                <w:kern w:val="1"/>
                <w:szCs w:val="24"/>
              </w:rPr>
            </w:pPr>
          </w:p>
        </w:tc>
      </w:tr>
      <w:tr w:rsidR="00D462A6" w:rsidRPr="00D462A6" w:rsidTr="00E06B22">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before="100" w:after="100" w:line="240" w:lineRule="exact"/>
              <w:rPr>
                <w:rFonts w:ascii="Times New Roman" w:eastAsia="新細明體" w:hAnsi="Times New Roman" w:cs="Times New Roman"/>
                <w:color w:val="000000" w:themeColor="text1"/>
                <w:kern w:val="1"/>
                <w:szCs w:val="24"/>
              </w:rPr>
            </w:pPr>
            <w:r w:rsidRPr="00D462A6">
              <w:rPr>
                <w:rFonts w:ascii="標楷體" w:eastAsia="標楷體" w:hAnsi="標楷體" w:cs="Times New Roman"/>
                <w:color w:val="000000" w:themeColor="text1"/>
                <w:kern w:val="1"/>
                <w:szCs w:val="24"/>
              </w:rPr>
              <w:t>考核項目</w:t>
            </w:r>
          </w:p>
        </w:tc>
        <w:tc>
          <w:tcPr>
            <w:tcW w:w="530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240" w:lineRule="exact"/>
              <w:rPr>
                <w:rFonts w:ascii="Times New Roman" w:eastAsia="新細明體" w:hAnsi="Times New Roman" w:cs="Times New Roman"/>
                <w:color w:val="000000" w:themeColor="text1"/>
                <w:kern w:val="1"/>
                <w:szCs w:val="24"/>
              </w:rPr>
            </w:pPr>
            <w:r w:rsidRPr="00D462A6">
              <w:rPr>
                <w:rFonts w:ascii="標楷體" w:eastAsia="標楷體" w:hAnsi="標楷體" w:cs="Times New Roman"/>
                <w:color w:val="000000" w:themeColor="text1"/>
                <w:kern w:val="1"/>
                <w:szCs w:val="24"/>
              </w:rPr>
              <w:t>考核內容</w:t>
            </w:r>
          </w:p>
        </w:tc>
        <w:tc>
          <w:tcPr>
            <w:tcW w:w="28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新細明體" w:hAnsi="Times New Roman" w:cs="Times New Roman"/>
                <w:b/>
                <w:color w:val="000000" w:themeColor="text1"/>
                <w:kern w:val="1"/>
                <w:szCs w:val="24"/>
              </w:rPr>
            </w:pPr>
            <w:r w:rsidRPr="00D462A6">
              <w:rPr>
                <w:rFonts w:ascii="Times New Roman" w:eastAsia="標楷體" w:hAnsi="Times New Roman" w:cs="Times New Roman"/>
                <w:b/>
                <w:color w:val="000000" w:themeColor="text1"/>
                <w:kern w:val="1"/>
                <w:szCs w:val="24"/>
              </w:rPr>
              <w:t>考核紀錄說明</w:t>
            </w:r>
          </w:p>
        </w:tc>
      </w:tr>
      <w:tr w:rsidR="00D462A6" w:rsidRPr="00D462A6" w:rsidTr="00E06B22">
        <w:tc>
          <w:tcPr>
            <w:tcW w:w="1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rPr>
                <w:rFonts w:ascii="Times New Roman" w:eastAsia="新細明體" w:hAnsi="Times New Roman" w:cs="Times New Roman"/>
                <w:color w:val="000000" w:themeColor="text1"/>
                <w:kern w:val="0"/>
                <w:sz w:val="20"/>
                <w:szCs w:val="20"/>
              </w:rPr>
            </w:pPr>
          </w:p>
        </w:tc>
        <w:tc>
          <w:tcPr>
            <w:tcW w:w="5302"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rPr>
                <w:rFonts w:ascii="Times New Roman" w:eastAsia="新細明體" w:hAnsi="Times New Roman" w:cs="Times New Roman"/>
                <w:color w:val="000000" w:themeColor="text1"/>
                <w:kern w:val="0"/>
                <w:sz w:val="20"/>
                <w:szCs w:val="20"/>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標楷體" w:hAnsi="Times New Roman" w:cs="Times New Roman"/>
                <w:color w:val="000000" w:themeColor="text1"/>
                <w:kern w:val="0"/>
                <w:szCs w:val="24"/>
              </w:rPr>
            </w:pPr>
            <w:r w:rsidRPr="00D462A6">
              <w:rPr>
                <w:rFonts w:ascii="Times New Roman" w:eastAsia="標楷體" w:hAnsi="Times New Roman" w:cs="Times New Roman"/>
                <w:color w:val="000000" w:themeColor="text1"/>
                <w:kern w:val="0"/>
                <w:szCs w:val="24"/>
              </w:rPr>
              <w:t>超過</w:t>
            </w:r>
          </w:p>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標楷體" w:hAnsi="Times New Roman" w:cs="Times New Roman"/>
                <w:color w:val="000000" w:themeColor="text1"/>
                <w:kern w:val="0"/>
                <w:szCs w:val="24"/>
              </w:rPr>
            </w:pPr>
            <w:r w:rsidRPr="00D462A6">
              <w:rPr>
                <w:rFonts w:ascii="Times New Roman" w:eastAsia="標楷體" w:hAnsi="Times New Roman" w:cs="Times New Roman"/>
                <w:color w:val="000000" w:themeColor="text1"/>
                <w:kern w:val="0"/>
                <w:szCs w:val="24"/>
              </w:rPr>
              <w:t>期待</w:t>
            </w:r>
          </w:p>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A</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標楷體" w:hAnsi="Times New Roman" w:cs="Times New Roman"/>
                <w:color w:val="000000" w:themeColor="text1"/>
                <w:kern w:val="0"/>
                <w:szCs w:val="24"/>
              </w:rPr>
            </w:pPr>
            <w:r w:rsidRPr="00D462A6">
              <w:rPr>
                <w:rFonts w:ascii="Times New Roman" w:eastAsia="標楷體" w:hAnsi="Times New Roman" w:cs="Times New Roman"/>
                <w:color w:val="000000" w:themeColor="text1"/>
                <w:kern w:val="0"/>
                <w:szCs w:val="24"/>
              </w:rPr>
              <w:t>符合</w:t>
            </w:r>
          </w:p>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標楷體" w:hAnsi="Times New Roman" w:cs="Times New Roman"/>
                <w:color w:val="000000" w:themeColor="text1"/>
                <w:kern w:val="0"/>
                <w:szCs w:val="24"/>
              </w:rPr>
            </w:pPr>
            <w:r w:rsidRPr="00D462A6">
              <w:rPr>
                <w:rFonts w:ascii="Times New Roman" w:eastAsia="標楷體" w:hAnsi="Times New Roman" w:cs="Times New Roman"/>
                <w:color w:val="000000" w:themeColor="text1"/>
                <w:kern w:val="0"/>
                <w:szCs w:val="24"/>
              </w:rPr>
              <w:t>期待</w:t>
            </w:r>
          </w:p>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B</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標楷體" w:hAnsi="Times New Roman" w:cs="Times New Roman"/>
                <w:color w:val="000000" w:themeColor="text1"/>
                <w:kern w:val="0"/>
                <w:szCs w:val="24"/>
              </w:rPr>
            </w:pPr>
            <w:r w:rsidRPr="00D462A6">
              <w:rPr>
                <w:rFonts w:ascii="Times New Roman" w:eastAsia="標楷體" w:hAnsi="Times New Roman" w:cs="Times New Roman"/>
                <w:color w:val="000000" w:themeColor="text1"/>
                <w:kern w:val="0"/>
                <w:szCs w:val="24"/>
              </w:rPr>
              <w:t>待加強</w:t>
            </w:r>
          </w:p>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240" w:lineRule="exact"/>
              <w:jc w:val="center"/>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C</w:t>
            </w:r>
          </w:p>
        </w:tc>
      </w:tr>
      <w:tr w:rsidR="00D462A6" w:rsidRPr="00D462A6" w:rsidTr="00E06B22">
        <w:trPr>
          <w:trHeight w:val="486"/>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工作品質</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工作達成的完善程度</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rPr>
          <w:trHeight w:val="422"/>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工作時效</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工作能依要求或規定的期限完成</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rPr>
          <w:trHeight w:val="510"/>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服務態度</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工作態度積極，能自動自發，並落實顧客導向</w:t>
            </w:r>
            <w:r w:rsidRPr="00D462A6">
              <w:rPr>
                <w:rFonts w:ascii="Times New Roman" w:eastAsia="標楷體" w:hAnsi="Times New Roman" w:cs="Times New Roman"/>
                <w:color w:val="000000" w:themeColor="text1"/>
                <w:kern w:val="0"/>
                <w:szCs w:val="24"/>
              </w:rPr>
              <w:t xml:space="preserve"> </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rPr>
          <w:trHeight w:val="405"/>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工作配合</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能配合主管的領導，並具團隊精神</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rPr>
          <w:trHeight w:val="411"/>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差勤</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依規定時間準時上下班，不遲到早退</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rPr>
          <w:trHeight w:val="416"/>
        </w:trPr>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品德操守</w:t>
            </w:r>
          </w:p>
        </w:tc>
        <w:tc>
          <w:tcPr>
            <w:tcW w:w="5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0"/>
                <w:szCs w:val="24"/>
              </w:rPr>
              <w:t>工作無貪瀆並遵守利益迴避</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widowControl/>
              <w:pBdr>
                <w:top w:val="none" w:sz="0" w:space="0" w:color="000000"/>
                <w:left w:val="none" w:sz="0" w:space="0" w:color="000000"/>
                <w:bottom w:val="none" w:sz="0" w:space="0" w:color="000000"/>
                <w:right w:val="none" w:sz="0" w:space="0" w:color="000000"/>
              </w:pBdr>
              <w:suppressAutoHyphens/>
              <w:spacing w:line="360" w:lineRule="exact"/>
              <w:rPr>
                <w:rFonts w:ascii="Times New Roman" w:eastAsia="新細明體" w:hAnsi="Times New Roman" w:cs="Times New Roman"/>
                <w:color w:val="000000" w:themeColor="text1"/>
                <w:kern w:val="1"/>
                <w:szCs w:val="24"/>
              </w:rPr>
            </w:pP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b/>
                <w:color w:val="000000" w:themeColor="text1"/>
                <w:kern w:val="1"/>
                <w:szCs w:val="24"/>
              </w:rPr>
            </w:pPr>
            <w:r w:rsidRPr="00D462A6">
              <w:rPr>
                <w:rFonts w:ascii="Times New Roman" w:eastAsia="標楷體" w:hAnsi="Times New Roman" w:cs="Times New Roman"/>
                <w:b/>
                <w:color w:val="000000" w:themeColor="text1"/>
                <w:kern w:val="1"/>
                <w:szCs w:val="24"/>
              </w:rPr>
              <w:t>個人重大具體優劣事蹟</w:t>
            </w: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ind w:left="720" w:hanging="720"/>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ind w:left="720" w:hanging="720"/>
              <w:rPr>
                <w:rFonts w:ascii="Times New Roman" w:eastAsia="新細明體" w:hAnsi="Times New Roman" w:cs="Times New Roman"/>
                <w:color w:val="000000" w:themeColor="text1"/>
                <w:kern w:val="1"/>
                <w:szCs w:val="24"/>
              </w:rPr>
            </w:pP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b/>
                <w:color w:val="000000" w:themeColor="text1"/>
                <w:kern w:val="1"/>
                <w:szCs w:val="24"/>
              </w:rPr>
            </w:pPr>
            <w:r w:rsidRPr="00D462A6">
              <w:rPr>
                <w:rFonts w:ascii="Times New Roman" w:eastAsia="標楷體" w:hAnsi="Times New Roman" w:cs="Times New Roman"/>
                <w:b/>
                <w:color w:val="000000" w:themeColor="text1"/>
                <w:kern w:val="1"/>
                <w:szCs w:val="24"/>
              </w:rPr>
              <w:t>個人發展或需改善之敘述、工作調整之建議</w:t>
            </w: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color w:val="000000" w:themeColor="text1"/>
                <w:kern w:val="1"/>
                <w:szCs w:val="24"/>
              </w:rPr>
            </w:pP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b/>
                <w:color w:val="000000" w:themeColor="text1"/>
                <w:kern w:val="1"/>
                <w:szCs w:val="24"/>
              </w:rPr>
            </w:pPr>
            <w:r w:rsidRPr="00D462A6">
              <w:rPr>
                <w:rFonts w:ascii="Times New Roman" w:eastAsia="標楷體" w:hAnsi="Times New Roman" w:cs="Times New Roman"/>
                <w:b/>
                <w:color w:val="000000" w:themeColor="text1"/>
                <w:kern w:val="1"/>
                <w:szCs w:val="24"/>
              </w:rPr>
              <w:t>面談紀錄</w:t>
            </w:r>
          </w:p>
        </w:tc>
      </w:tr>
      <w:tr w:rsidR="00D462A6" w:rsidRPr="00D462A6" w:rsidTr="00E06B22">
        <w:tc>
          <w:tcPr>
            <w:tcW w:w="9638" w:type="dxa"/>
            <w:gridSpan w:val="10"/>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rPr>
                <w:rFonts w:ascii="Times New Roman" w:eastAsia="標楷體" w:hAnsi="Times New Roman" w:cs="Times New Roman"/>
                <w:color w:val="000000" w:themeColor="text1"/>
                <w:kern w:val="1"/>
                <w:szCs w:val="24"/>
              </w:rPr>
            </w:pPr>
          </w:p>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500" w:lineRule="exact"/>
              <w:rPr>
                <w:rFonts w:ascii="Times New Roman" w:eastAsia="新細明體" w:hAnsi="Times New Roman" w:cs="Times New Roman"/>
                <w:color w:val="000000" w:themeColor="text1"/>
                <w:kern w:val="1"/>
                <w:szCs w:val="24"/>
              </w:rPr>
            </w:pPr>
          </w:p>
        </w:tc>
      </w:tr>
      <w:tr w:rsidR="00D462A6" w:rsidRPr="00D462A6" w:rsidTr="00E06B22">
        <w:trPr>
          <w:trHeight w:val="503"/>
        </w:trPr>
        <w:tc>
          <w:tcPr>
            <w:tcW w:w="4769" w:type="dxa"/>
            <w:gridSpan w:val="4"/>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直屬主管綜合考評及具體建議事項（請簽章）</w:t>
            </w:r>
          </w:p>
        </w:tc>
        <w:tc>
          <w:tcPr>
            <w:tcW w:w="4869" w:type="dxa"/>
            <w:gridSpan w:val="6"/>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color w:val="000000" w:themeColor="text1"/>
                <w:kern w:val="1"/>
                <w:szCs w:val="24"/>
              </w:rPr>
            </w:pPr>
            <w:r w:rsidRPr="00D462A6">
              <w:rPr>
                <w:rFonts w:ascii="Times New Roman" w:eastAsia="標楷體" w:hAnsi="Times New Roman" w:cs="Times New Roman"/>
                <w:color w:val="000000" w:themeColor="text1"/>
                <w:kern w:val="1"/>
                <w:szCs w:val="24"/>
              </w:rPr>
              <w:t>單位主管綜合考評及具體建議事項（請簽章）</w:t>
            </w:r>
          </w:p>
        </w:tc>
      </w:tr>
      <w:tr w:rsidR="00B563EE" w:rsidRPr="00D462A6" w:rsidTr="00E06B22">
        <w:trPr>
          <w:trHeight w:val="978"/>
        </w:trPr>
        <w:tc>
          <w:tcPr>
            <w:tcW w:w="4769" w:type="dxa"/>
            <w:gridSpan w:val="4"/>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color w:val="000000" w:themeColor="text1"/>
                <w:kern w:val="1"/>
                <w:szCs w:val="24"/>
              </w:rPr>
            </w:pPr>
          </w:p>
        </w:tc>
        <w:tc>
          <w:tcPr>
            <w:tcW w:w="4869" w:type="dxa"/>
            <w:gridSpan w:val="6"/>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Bdr>
                <w:top w:val="none" w:sz="0" w:space="0" w:color="000000"/>
                <w:left w:val="none" w:sz="0" w:space="0" w:color="000000"/>
                <w:bottom w:val="none" w:sz="0" w:space="0" w:color="000000"/>
                <w:right w:val="none" w:sz="0" w:space="0" w:color="000000"/>
              </w:pBdr>
              <w:suppressAutoHyphens/>
              <w:spacing w:line="400" w:lineRule="exact"/>
              <w:rPr>
                <w:rFonts w:ascii="Times New Roman" w:eastAsia="新細明體" w:hAnsi="Times New Roman" w:cs="Times New Roman"/>
                <w:color w:val="000000" w:themeColor="text1"/>
                <w:kern w:val="1"/>
                <w:szCs w:val="24"/>
              </w:rPr>
            </w:pPr>
          </w:p>
        </w:tc>
      </w:tr>
      <w:bookmarkEnd w:id="0"/>
    </w:tbl>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7F102A">
      <w:pPr>
        <w:ind w:left="480" w:hangingChars="200" w:hanging="480"/>
        <w:rPr>
          <w:rFonts w:ascii="標楷體" w:eastAsia="標楷體" w:hAnsi="標楷體"/>
          <w:color w:val="000000" w:themeColor="text1"/>
          <w:szCs w:val="24"/>
        </w:rPr>
      </w:pPr>
    </w:p>
    <w:p w:rsidR="00B563EE" w:rsidRPr="00D462A6" w:rsidRDefault="00B563EE" w:rsidP="00B563EE">
      <w:pPr>
        <w:pStyle w:val="a7"/>
        <w:spacing w:line="500" w:lineRule="exact"/>
        <w:ind w:leftChars="100" w:left="240"/>
        <w:jc w:val="center"/>
        <w:rPr>
          <w:rFonts w:ascii="標楷體" w:eastAsia="標楷體" w:hAnsi="標楷體"/>
          <w:color w:val="000000" w:themeColor="text1"/>
          <w:sz w:val="32"/>
          <w:szCs w:val="32"/>
        </w:rPr>
      </w:pPr>
      <w:r w:rsidRPr="00D462A6">
        <w:rPr>
          <w:noProof/>
          <w:color w:val="000000" w:themeColor="text1"/>
        </w:rPr>
        <w:lastRenderedPageBreak/>
        <mc:AlternateContent>
          <mc:Choice Requires="wps">
            <w:drawing>
              <wp:anchor distT="0" distB="0" distL="114300" distR="114300" simplePos="0" relativeHeight="251661312" behindDoc="0" locked="0" layoutInCell="1" allowOverlap="1" wp14:anchorId="4CA153BE" wp14:editId="64167F1B">
                <wp:simplePos x="0" y="0"/>
                <wp:positionH relativeFrom="column">
                  <wp:posOffset>47625</wp:posOffset>
                </wp:positionH>
                <wp:positionV relativeFrom="paragraph">
                  <wp:posOffset>-46990</wp:posOffset>
                </wp:positionV>
                <wp:extent cx="742950" cy="464820"/>
                <wp:effectExtent l="5715" t="8255" r="1333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64820"/>
                        </a:xfrm>
                        <a:prstGeom prst="rect">
                          <a:avLst/>
                        </a:prstGeom>
                        <a:solidFill>
                          <a:srgbClr val="FFFFFF"/>
                        </a:solidFill>
                        <a:ln w="9525">
                          <a:solidFill>
                            <a:srgbClr val="000000"/>
                          </a:solidFill>
                          <a:miter lim="800000"/>
                          <a:headEnd/>
                          <a:tailEnd/>
                        </a:ln>
                      </wps:spPr>
                      <wps:txbx>
                        <w:txbxContent>
                          <w:p w:rsidR="00B563EE" w:rsidRPr="000C6F3B" w:rsidRDefault="00B563EE" w:rsidP="00B563EE">
                            <w:pPr>
                              <w:rPr>
                                <w:rFonts w:ascii="標楷體" w:eastAsia="標楷體" w:hAnsi="標楷體"/>
                                <w:szCs w:val="24"/>
                              </w:rPr>
                            </w:pPr>
                            <w:r w:rsidRPr="000C6F3B">
                              <w:rPr>
                                <w:rFonts w:ascii="標楷體" w:eastAsia="標楷體" w:hAnsi="標楷體" w:hint="eastAsia"/>
                                <w:szCs w:val="24"/>
                              </w:rPr>
                              <w:t>附表二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153BE" id="文字方塊 1" o:spid="_x0000_s1027" type="#_x0000_t202" style="position:absolute;left:0;text-align:left;margin-left:3.75pt;margin-top:-3.7pt;width:58.5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">
                <v:textbox>
                  <w:txbxContent>
                    <w:p w:rsidR="00B563EE" w:rsidRPr="000C6F3B" w:rsidRDefault="00B563EE" w:rsidP="00B563EE">
                      <w:pPr>
                        <w:rPr>
                          <w:rFonts w:ascii="標楷體" w:eastAsia="標楷體" w:hAnsi="標楷體"/>
                          <w:szCs w:val="24"/>
                        </w:rPr>
                      </w:pPr>
                      <w:r w:rsidRPr="000C6F3B">
                        <w:rPr>
                          <w:rFonts w:ascii="標楷體" w:eastAsia="標楷體" w:hAnsi="標楷體" w:hint="eastAsia"/>
                          <w:szCs w:val="24"/>
                        </w:rPr>
                        <w:t>附表二</w:t>
                      </w:r>
                    </w:p>
                  </w:txbxContent>
                </v:textbox>
              </v:shape>
            </w:pict>
          </mc:Fallback>
        </mc:AlternateContent>
      </w:r>
      <w:r w:rsidRPr="00D462A6">
        <w:rPr>
          <w:rStyle w:val="dialogtext1"/>
          <w:rFonts w:ascii="標楷體" w:eastAsia="標楷體" w:hAnsi="標楷體"/>
          <w:color w:val="000000" w:themeColor="text1"/>
          <w:sz w:val="30"/>
          <w:szCs w:val="30"/>
        </w:rPr>
        <w:t>國立金門高級農工職業學校</w:t>
      </w:r>
      <w:r w:rsidRPr="00D462A6">
        <w:rPr>
          <w:rStyle w:val="dialogtext1"/>
          <w:rFonts w:ascii="標楷體" w:eastAsia="標楷體" w:hAnsi="標楷體" w:hint="eastAsia"/>
          <w:color w:val="000000" w:themeColor="text1"/>
          <w:sz w:val="30"/>
          <w:szCs w:val="30"/>
        </w:rPr>
        <w:t>約</w:t>
      </w:r>
      <w:r w:rsidRPr="00D462A6">
        <w:rPr>
          <w:rFonts w:ascii="標楷體" w:eastAsia="標楷體" w:hAnsi="標楷體" w:hint="eastAsia"/>
          <w:color w:val="000000" w:themeColor="text1"/>
          <w:sz w:val="32"/>
          <w:szCs w:val="32"/>
        </w:rPr>
        <w:t>僱人員年終考核表</w:t>
      </w:r>
    </w:p>
    <w:p w:rsidR="00B563EE" w:rsidRPr="00D462A6" w:rsidRDefault="00B563EE" w:rsidP="00B563EE">
      <w:pPr>
        <w:pStyle w:val="a7"/>
        <w:spacing w:line="500" w:lineRule="exact"/>
        <w:jc w:val="center"/>
        <w:rPr>
          <w:rFonts w:ascii="標楷體" w:eastAsia="標楷體" w:hAnsi="標楷體"/>
          <w:color w:val="000000" w:themeColor="text1"/>
          <w:sz w:val="28"/>
          <w:szCs w:val="28"/>
        </w:rPr>
      </w:pPr>
      <w:r w:rsidRPr="00D462A6">
        <w:rPr>
          <w:rFonts w:ascii="標楷體" w:eastAsia="標楷體" w:hAnsi="標楷體" w:hint="eastAsia"/>
          <w:color w:val="000000" w:themeColor="text1"/>
          <w:sz w:val="28"/>
          <w:szCs w:val="28"/>
        </w:rPr>
        <w:t>(考核年度：      年)</w:t>
      </w:r>
    </w:p>
    <w:p w:rsidR="00B563EE" w:rsidRPr="00D462A6" w:rsidRDefault="00B563EE" w:rsidP="00B563EE">
      <w:pPr>
        <w:pStyle w:val="a7"/>
        <w:spacing w:line="500" w:lineRule="exact"/>
        <w:jc w:val="center"/>
        <w:rPr>
          <w:rFonts w:ascii="標楷體" w:eastAsia="標楷體" w:hAnsi="標楷體"/>
          <w:color w:val="000000" w:themeColor="text1"/>
          <w:sz w:val="28"/>
          <w:szCs w:val="28"/>
        </w:rPr>
      </w:pPr>
    </w:p>
    <w:tbl>
      <w:tblPr>
        <w:tblW w:w="0" w:type="auto"/>
        <w:tblInd w:w="108" w:type="dxa"/>
        <w:tblLayout w:type="fixed"/>
        <w:tblLook w:val="0000" w:firstRow="0" w:lastRow="0" w:firstColumn="0" w:lastColumn="0" w:noHBand="0" w:noVBand="0"/>
      </w:tblPr>
      <w:tblGrid>
        <w:gridCol w:w="1526"/>
        <w:gridCol w:w="1276"/>
        <w:gridCol w:w="283"/>
        <w:gridCol w:w="284"/>
        <w:gridCol w:w="1417"/>
        <w:gridCol w:w="519"/>
        <w:gridCol w:w="1466"/>
        <w:gridCol w:w="755"/>
        <w:gridCol w:w="379"/>
        <w:gridCol w:w="1842"/>
      </w:tblGrid>
      <w:tr w:rsidR="00D462A6" w:rsidRPr="00D462A6" w:rsidTr="00E06B22">
        <w:trPr>
          <w:cantSplit/>
          <w:trHeight w:val="832"/>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tabs>
                <w:tab w:val="left" w:pos="3600"/>
              </w:tabs>
              <w:ind w:firstLine="350"/>
              <w:rPr>
                <w:color w:val="000000" w:themeColor="text1"/>
              </w:rPr>
            </w:pPr>
            <w:r w:rsidRPr="00D462A6">
              <w:rPr>
                <w:rFonts w:ascii="標楷體" w:eastAsia="標楷體" w:hAnsi="標楷體"/>
                <w:color w:val="000000" w:themeColor="text1"/>
                <w:sz w:val="28"/>
                <w:szCs w:val="28"/>
              </w:rPr>
              <w:t>單位</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tabs>
                <w:tab w:val="left" w:pos="3600"/>
              </w:tabs>
              <w:jc w:val="center"/>
              <w:rPr>
                <w:color w:val="000000" w:themeColor="text1"/>
              </w:rPr>
            </w:pPr>
            <w:r w:rsidRPr="00D462A6">
              <w:rPr>
                <w:rFonts w:ascii="標楷體" w:eastAsia="標楷體" w:hAnsi="標楷體"/>
                <w:color w:val="000000" w:themeColor="text1"/>
                <w:sz w:val="28"/>
                <w:szCs w:val="28"/>
              </w:rPr>
              <w:t>職稱</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 w:val="28"/>
                <w:szCs w:val="28"/>
              </w:rPr>
              <w:t>薪點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r>
      <w:tr w:rsidR="00D462A6" w:rsidRPr="00D462A6" w:rsidTr="00E06B22">
        <w:trPr>
          <w:cantSplit/>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tabs>
                <w:tab w:val="left" w:pos="3600"/>
              </w:tabs>
              <w:ind w:firstLine="350"/>
              <w:rPr>
                <w:color w:val="000000" w:themeColor="text1"/>
              </w:rPr>
            </w:pPr>
            <w:r w:rsidRPr="00D462A6">
              <w:rPr>
                <w:rFonts w:ascii="標楷體" w:eastAsia="標楷體" w:hAnsi="標楷體"/>
                <w:color w:val="000000" w:themeColor="text1"/>
                <w:sz w:val="28"/>
                <w:szCs w:val="28"/>
              </w:rPr>
              <w:t>姓名</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tabs>
                <w:tab w:val="left" w:pos="3600"/>
              </w:tabs>
              <w:spacing w:line="400" w:lineRule="exact"/>
              <w:ind w:left="-120" w:right="-120"/>
              <w:jc w:val="center"/>
              <w:rPr>
                <w:color w:val="000000" w:themeColor="text1"/>
              </w:rPr>
            </w:pPr>
            <w:r w:rsidRPr="00D462A6">
              <w:rPr>
                <w:rFonts w:ascii="標楷體" w:eastAsia="標楷體" w:hAnsi="標楷體"/>
                <w:color w:val="000000" w:themeColor="text1"/>
                <w:spacing w:val="-10"/>
                <w:sz w:val="28"/>
                <w:szCs w:val="28"/>
              </w:rPr>
              <w:t>國民身分證統一編號</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400" w:lineRule="exact"/>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400" w:lineRule="exact"/>
              <w:jc w:val="center"/>
              <w:rPr>
                <w:rFonts w:ascii="標楷體" w:eastAsia="標楷體" w:hAnsi="標楷體"/>
                <w:color w:val="000000" w:themeColor="text1"/>
                <w:sz w:val="28"/>
                <w:szCs w:val="28"/>
              </w:rPr>
            </w:pPr>
            <w:r w:rsidRPr="00D462A6">
              <w:rPr>
                <w:rFonts w:ascii="標楷體" w:eastAsia="標楷體" w:hAnsi="標楷體"/>
                <w:color w:val="000000" w:themeColor="text1"/>
                <w:sz w:val="28"/>
                <w:szCs w:val="28"/>
              </w:rPr>
              <w:t>到職</w:t>
            </w:r>
          </w:p>
          <w:p w:rsidR="00B563EE" w:rsidRPr="00D462A6" w:rsidRDefault="00B563EE" w:rsidP="00E06B22">
            <w:pPr>
              <w:pStyle w:val="a7"/>
              <w:spacing w:line="400" w:lineRule="exact"/>
              <w:jc w:val="center"/>
              <w:rPr>
                <w:color w:val="000000" w:themeColor="text1"/>
              </w:rPr>
            </w:pPr>
            <w:r w:rsidRPr="00D462A6">
              <w:rPr>
                <w:rFonts w:ascii="標楷體" w:eastAsia="標楷體" w:hAnsi="標楷體"/>
                <w:color w:val="000000" w:themeColor="text1"/>
                <w:sz w:val="28"/>
                <w:szCs w:val="28"/>
              </w:rPr>
              <w:t>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r>
      <w:tr w:rsidR="00D462A6" w:rsidRPr="00D462A6" w:rsidTr="00E06B22">
        <w:trPr>
          <w:cantSplit/>
          <w:trHeight w:val="33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 w:val="28"/>
                <w:szCs w:val="28"/>
              </w:rPr>
              <w:t>獎懲紀錄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嘉獎</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w:t>
            </w:r>
            <w:r w:rsidRPr="00D462A6">
              <w:rPr>
                <w:rFonts w:ascii="標楷體" w:eastAsia="標楷體" w:hAnsi="標楷體"/>
                <w:color w:val="000000" w:themeColor="text1"/>
                <w:sz w:val="32"/>
                <w:szCs w:val="28"/>
              </w:rPr>
              <w:t xml:space="preserve">      </w:t>
            </w:r>
            <w:r w:rsidRPr="00D462A6">
              <w:rPr>
                <w:rFonts w:ascii="標楷體" w:eastAsia="標楷體" w:hAnsi="標楷體"/>
                <w:color w:val="000000" w:themeColor="text1"/>
                <w:szCs w:val="28"/>
              </w:rPr>
              <w:t>次</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 w:val="28"/>
                <w:szCs w:val="28"/>
              </w:rPr>
              <w:t>差假紀錄</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Cs w:val="28"/>
              </w:rPr>
              <w:t>事假</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cantSplit/>
          <w:trHeight w:val="332"/>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記功</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次</w:t>
            </w: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Cs w:val="28"/>
              </w:rPr>
              <w:t>病假</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cantSplit/>
          <w:trHeight w:val="332"/>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記大功</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次</w:t>
            </w: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ind w:left="-120" w:right="-120"/>
              <w:jc w:val="center"/>
              <w:rPr>
                <w:color w:val="000000" w:themeColor="text1"/>
              </w:rPr>
            </w:pPr>
            <w:r w:rsidRPr="00D462A6">
              <w:rPr>
                <w:rFonts w:ascii="標楷體" w:eastAsia="標楷體" w:hAnsi="標楷體"/>
                <w:color w:val="000000" w:themeColor="text1"/>
                <w:szCs w:val="28"/>
              </w:rPr>
              <w:t>延長病假</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cantSplit/>
          <w:trHeight w:val="332"/>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申誡</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次</w:t>
            </w: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Cs w:val="28"/>
              </w:rPr>
              <w:t>遲到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cantSplit/>
          <w:trHeight w:val="332"/>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記過</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次</w:t>
            </w: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Cs w:val="28"/>
              </w:rPr>
              <w:t>早退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cantSplit/>
          <w:trHeight w:val="332"/>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Cs w:val="20"/>
              </w:rPr>
              <w:t>記大過</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Cs w:val="28"/>
              </w:rPr>
              <w:t xml:space="preserve">         次</w:t>
            </w: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Cs w:val="28"/>
              </w:rPr>
              <w:t>曠職</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rPr>
                <w:color w:val="000000" w:themeColor="text1"/>
              </w:rPr>
            </w:pPr>
            <w:r w:rsidRPr="00D462A6">
              <w:rPr>
                <w:rFonts w:ascii="標楷體" w:eastAsia="標楷體" w:hAnsi="標楷體"/>
                <w:color w:val="000000" w:themeColor="text1"/>
                <w:szCs w:val="28"/>
              </w:rPr>
              <w:t xml:space="preserve">    日   小時</w:t>
            </w:r>
          </w:p>
        </w:tc>
      </w:tr>
      <w:tr w:rsidR="00D462A6" w:rsidRPr="00D462A6" w:rsidTr="00E06B22">
        <w:trPr>
          <w:trHeight w:val="1816"/>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300" w:lineRule="exact"/>
              <w:jc w:val="center"/>
              <w:rPr>
                <w:color w:val="000000" w:themeColor="text1"/>
              </w:rPr>
            </w:pPr>
            <w:r w:rsidRPr="00D462A6">
              <w:rPr>
                <w:rFonts w:ascii="標楷體" w:eastAsia="標楷體" w:hAnsi="標楷體"/>
                <w:color w:val="000000" w:themeColor="text1"/>
                <w:sz w:val="28"/>
                <w:szCs w:val="28"/>
              </w:rPr>
              <w:t>工作項目</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right"/>
              <w:rPr>
                <w:color w:val="000000" w:themeColor="text1"/>
              </w:rPr>
            </w:pPr>
          </w:p>
        </w:tc>
      </w:tr>
      <w:tr w:rsidR="00D462A6" w:rsidRPr="00D462A6" w:rsidTr="00E06B22">
        <w:trPr>
          <w:trHeight w:val="1700"/>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400" w:lineRule="exact"/>
              <w:jc w:val="center"/>
              <w:rPr>
                <w:rFonts w:ascii="標楷體" w:eastAsia="標楷體" w:hAnsi="標楷體"/>
                <w:color w:val="000000" w:themeColor="text1"/>
                <w:sz w:val="28"/>
                <w:szCs w:val="28"/>
              </w:rPr>
            </w:pPr>
            <w:r w:rsidRPr="00D462A6">
              <w:rPr>
                <w:rFonts w:ascii="標楷體" w:eastAsia="標楷體" w:hAnsi="標楷體"/>
                <w:color w:val="000000" w:themeColor="text1"/>
                <w:sz w:val="28"/>
                <w:szCs w:val="28"/>
              </w:rPr>
              <w:t>個人重大</w:t>
            </w:r>
          </w:p>
          <w:p w:rsidR="00B563EE" w:rsidRPr="00D462A6" w:rsidRDefault="00B563EE" w:rsidP="00E06B22">
            <w:pPr>
              <w:pStyle w:val="a7"/>
              <w:spacing w:line="400" w:lineRule="exact"/>
              <w:jc w:val="center"/>
              <w:rPr>
                <w:color w:val="000000" w:themeColor="text1"/>
              </w:rPr>
            </w:pPr>
            <w:r w:rsidRPr="00D462A6">
              <w:rPr>
                <w:rFonts w:ascii="標楷體" w:eastAsia="標楷體" w:hAnsi="標楷體"/>
                <w:color w:val="000000" w:themeColor="text1"/>
                <w:sz w:val="28"/>
                <w:szCs w:val="28"/>
              </w:rPr>
              <w:t>優劣事蹟</w:t>
            </w:r>
          </w:p>
        </w:tc>
        <w:tc>
          <w:tcPr>
            <w:tcW w:w="82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rPr>
                <w:color w:val="000000" w:themeColor="text1"/>
              </w:rPr>
            </w:pPr>
          </w:p>
        </w:tc>
      </w:tr>
      <w:tr w:rsidR="00D462A6" w:rsidRPr="00D462A6" w:rsidTr="00E06B22">
        <w:trPr>
          <w:cantSplit/>
          <w:trHeight w:val="828"/>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napToGrid w:val="0"/>
              <w:jc w:val="center"/>
              <w:rPr>
                <w:color w:val="000000" w:themeColor="text1"/>
              </w:rPr>
            </w:pPr>
            <w:r w:rsidRPr="00D462A6">
              <w:rPr>
                <w:rFonts w:ascii="標楷體" w:eastAsia="標楷體" w:hAnsi="標楷體"/>
                <w:color w:val="000000" w:themeColor="text1"/>
                <w:sz w:val="28"/>
                <w:szCs w:val="28"/>
              </w:rPr>
              <w:t>總   評</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before="432"/>
              <w:jc w:val="center"/>
              <w:rPr>
                <w:color w:val="000000" w:themeColor="text1"/>
              </w:rPr>
            </w:pPr>
            <w:r w:rsidRPr="00D462A6">
              <w:rPr>
                <w:rFonts w:ascii="標楷體" w:eastAsia="標楷體" w:hAnsi="標楷體"/>
                <w:color w:val="000000" w:themeColor="text1"/>
                <w:sz w:val="28"/>
                <w:szCs w:val="28"/>
              </w:rPr>
              <w:t>評語</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center"/>
              <w:rPr>
                <w:color w:val="000000" w:themeColor="text1"/>
              </w:rPr>
            </w:pPr>
            <w:r w:rsidRPr="00D462A6">
              <w:rPr>
                <w:rFonts w:ascii="標楷體" w:eastAsia="標楷體" w:hAnsi="標楷體" w:hint="eastAsia"/>
                <w:color w:val="000000" w:themeColor="text1"/>
                <w:sz w:val="27"/>
                <w:szCs w:val="27"/>
              </w:rPr>
              <w:t>單位主管</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400" w:lineRule="exact"/>
              <w:jc w:val="center"/>
              <w:rPr>
                <w:rFonts w:ascii="標楷體" w:eastAsia="標楷體" w:hAnsi="標楷體"/>
                <w:color w:val="000000" w:themeColor="text1"/>
                <w:sz w:val="27"/>
                <w:szCs w:val="27"/>
              </w:rPr>
            </w:pPr>
            <w:r w:rsidRPr="00D462A6">
              <w:rPr>
                <w:rFonts w:ascii="標楷體" w:eastAsia="標楷體" w:hAnsi="標楷體"/>
                <w:color w:val="000000" w:themeColor="text1"/>
                <w:sz w:val="27"/>
                <w:szCs w:val="27"/>
              </w:rPr>
              <w:t>考績委員會</w:t>
            </w:r>
          </w:p>
          <w:p w:rsidR="00B563EE" w:rsidRPr="00D462A6" w:rsidRDefault="00B563EE" w:rsidP="00E06B22">
            <w:pPr>
              <w:pStyle w:val="a7"/>
              <w:spacing w:line="400" w:lineRule="exact"/>
              <w:jc w:val="center"/>
              <w:rPr>
                <w:color w:val="000000" w:themeColor="text1"/>
              </w:rPr>
            </w:pPr>
            <w:r w:rsidRPr="00D462A6">
              <w:rPr>
                <w:rFonts w:ascii="標楷體" w:eastAsia="標楷體" w:hAnsi="標楷體"/>
                <w:color w:val="000000" w:themeColor="text1"/>
                <w:sz w:val="27"/>
                <w:szCs w:val="27"/>
              </w:rPr>
              <w:t>(主席)</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jc w:val="center"/>
              <w:rPr>
                <w:color w:val="000000" w:themeColor="text1"/>
              </w:rPr>
            </w:pPr>
            <w:r w:rsidRPr="00D462A6">
              <w:rPr>
                <w:rFonts w:ascii="標楷體" w:eastAsia="標楷體" w:hAnsi="標楷體"/>
                <w:color w:val="000000" w:themeColor="text1"/>
                <w:sz w:val="27"/>
                <w:szCs w:val="27"/>
              </w:rPr>
              <w:t>機關首長</w:t>
            </w:r>
          </w:p>
        </w:tc>
      </w:tr>
      <w:tr w:rsidR="00D462A6" w:rsidRPr="00D462A6" w:rsidTr="00E06B22">
        <w:trPr>
          <w:cantSplit/>
          <w:trHeight w:val="1136"/>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r>
      <w:tr w:rsidR="00D462A6" w:rsidRPr="00D462A6" w:rsidTr="00E06B22">
        <w:trPr>
          <w:cantSplit/>
          <w:trHeight w:val="1110"/>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440" w:lineRule="exact"/>
              <w:jc w:val="center"/>
              <w:rPr>
                <w:color w:val="000000" w:themeColor="text1"/>
              </w:rPr>
            </w:pPr>
            <w:r w:rsidRPr="00D462A6">
              <w:rPr>
                <w:rFonts w:ascii="標楷體" w:eastAsia="標楷體" w:hAnsi="標楷體"/>
                <w:color w:val="000000" w:themeColor="text1"/>
                <w:sz w:val="28"/>
                <w:szCs w:val="28"/>
              </w:rPr>
              <w:t>評分</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563EE" w:rsidRPr="00D462A6" w:rsidRDefault="00B563EE" w:rsidP="00E06B22">
            <w:pPr>
              <w:pStyle w:val="a7"/>
              <w:spacing w:before="360"/>
              <w:jc w:val="right"/>
              <w:rPr>
                <w:color w:val="000000" w:themeColor="text1"/>
              </w:rPr>
            </w:pPr>
            <w:r w:rsidRPr="00D462A6">
              <w:rPr>
                <w:rFonts w:ascii="標楷體" w:eastAsia="標楷體" w:hAnsi="標楷體"/>
                <w:color w:val="000000" w:themeColor="text1"/>
                <w:sz w:val="28"/>
                <w:szCs w:val="28"/>
              </w:rPr>
              <w:t>分</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563EE" w:rsidRPr="00D462A6" w:rsidRDefault="00B563EE" w:rsidP="00E06B22">
            <w:pPr>
              <w:pStyle w:val="a7"/>
              <w:spacing w:before="360"/>
              <w:jc w:val="right"/>
              <w:rPr>
                <w:color w:val="000000" w:themeColor="text1"/>
              </w:rPr>
            </w:pPr>
            <w:r w:rsidRPr="00D462A6">
              <w:rPr>
                <w:rFonts w:ascii="標楷體" w:eastAsia="標楷體" w:hAnsi="標楷體"/>
                <w:color w:val="000000" w:themeColor="text1"/>
                <w:sz w:val="28"/>
                <w:szCs w:val="28"/>
              </w:rPr>
              <w:t>分</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563EE" w:rsidRPr="00D462A6" w:rsidRDefault="00B563EE" w:rsidP="00E06B22">
            <w:pPr>
              <w:pStyle w:val="a7"/>
              <w:spacing w:before="360"/>
              <w:jc w:val="right"/>
              <w:rPr>
                <w:color w:val="000000" w:themeColor="text1"/>
              </w:rPr>
            </w:pPr>
            <w:r w:rsidRPr="00D462A6">
              <w:rPr>
                <w:rFonts w:ascii="標楷體" w:eastAsia="標楷體" w:hAnsi="標楷體"/>
                <w:color w:val="000000" w:themeColor="text1"/>
                <w:sz w:val="28"/>
                <w:szCs w:val="28"/>
              </w:rPr>
              <w:t>分</w:t>
            </w:r>
          </w:p>
        </w:tc>
      </w:tr>
      <w:tr w:rsidR="00B563EE" w:rsidRPr="00D462A6" w:rsidTr="00B563EE">
        <w:trPr>
          <w:cantSplit/>
          <w:trHeight w:val="883"/>
        </w:trPr>
        <w:tc>
          <w:tcPr>
            <w:tcW w:w="1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rPr>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63EE" w:rsidRPr="00D462A6" w:rsidRDefault="00B563EE" w:rsidP="00E06B22">
            <w:pPr>
              <w:pStyle w:val="a7"/>
              <w:spacing w:line="500" w:lineRule="exact"/>
              <w:jc w:val="center"/>
              <w:rPr>
                <w:color w:val="000000" w:themeColor="text1"/>
              </w:rPr>
            </w:pPr>
            <w:r w:rsidRPr="00D462A6">
              <w:rPr>
                <w:rFonts w:ascii="標楷體" w:eastAsia="標楷體" w:hAnsi="標楷體"/>
                <w:color w:val="000000" w:themeColor="text1"/>
                <w:sz w:val="28"/>
                <w:szCs w:val="28"/>
              </w:rPr>
              <w:t>簽章</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tcPr>
          <w:p w:rsidR="00B563EE" w:rsidRPr="00D462A6" w:rsidRDefault="00B563EE" w:rsidP="00E06B22">
            <w:pPr>
              <w:pStyle w:val="a7"/>
              <w:spacing w:before="288"/>
              <w:jc w:val="both"/>
              <w:rPr>
                <w:color w:val="000000" w:themeColor="text1"/>
              </w:rPr>
            </w:pPr>
          </w:p>
        </w:tc>
      </w:tr>
    </w:tbl>
    <w:p w:rsidR="00B563EE" w:rsidRPr="00D462A6" w:rsidRDefault="00B563EE" w:rsidP="00B563EE">
      <w:pPr>
        <w:pStyle w:val="a7"/>
        <w:spacing w:line="260" w:lineRule="exact"/>
        <w:rPr>
          <w:color w:val="000000" w:themeColor="text1"/>
        </w:rPr>
      </w:pPr>
    </w:p>
    <w:p w:rsidR="00B563EE" w:rsidRPr="00D462A6" w:rsidRDefault="00B563EE" w:rsidP="007F102A">
      <w:pPr>
        <w:ind w:left="480" w:hangingChars="200" w:hanging="480"/>
        <w:rPr>
          <w:rFonts w:ascii="標楷體" w:eastAsia="標楷體" w:hAnsi="標楷體"/>
          <w:color w:val="000000" w:themeColor="text1"/>
          <w:szCs w:val="24"/>
        </w:rPr>
      </w:pPr>
    </w:p>
    <w:sectPr w:rsidR="00B563EE" w:rsidRPr="00D462A6" w:rsidSect="000E2BDC">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766" w:rsidRDefault="00AE3766" w:rsidP="00760ABD">
      <w:r>
        <w:separator/>
      </w:r>
    </w:p>
  </w:endnote>
  <w:endnote w:type="continuationSeparator" w:id="0">
    <w:p w:rsidR="00AE3766" w:rsidRDefault="00AE3766" w:rsidP="0076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өũ">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766" w:rsidRDefault="00AE3766" w:rsidP="00760ABD">
      <w:r>
        <w:separator/>
      </w:r>
    </w:p>
  </w:footnote>
  <w:footnote w:type="continuationSeparator" w:id="0">
    <w:p w:rsidR="00AE3766" w:rsidRDefault="00AE3766" w:rsidP="00760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91"/>
    <w:rsid w:val="00004A57"/>
    <w:rsid w:val="00023C84"/>
    <w:rsid w:val="000722D4"/>
    <w:rsid w:val="000D2CDD"/>
    <w:rsid w:val="000E2BDC"/>
    <w:rsid w:val="000F4B5E"/>
    <w:rsid w:val="00112793"/>
    <w:rsid w:val="00137499"/>
    <w:rsid w:val="001435D1"/>
    <w:rsid w:val="00153273"/>
    <w:rsid w:val="001A56C3"/>
    <w:rsid w:val="001D7DD4"/>
    <w:rsid w:val="001F5AA3"/>
    <w:rsid w:val="002100D9"/>
    <w:rsid w:val="002B5A61"/>
    <w:rsid w:val="002E45F0"/>
    <w:rsid w:val="002F587F"/>
    <w:rsid w:val="00327341"/>
    <w:rsid w:val="003F2B4E"/>
    <w:rsid w:val="003F3149"/>
    <w:rsid w:val="003F6A05"/>
    <w:rsid w:val="004571C4"/>
    <w:rsid w:val="004B6F0C"/>
    <w:rsid w:val="004C098D"/>
    <w:rsid w:val="004D5657"/>
    <w:rsid w:val="00530AFD"/>
    <w:rsid w:val="005A6609"/>
    <w:rsid w:val="005C7EF4"/>
    <w:rsid w:val="00620F9E"/>
    <w:rsid w:val="006A0C46"/>
    <w:rsid w:val="006B0EEB"/>
    <w:rsid w:val="006D74BE"/>
    <w:rsid w:val="007022BB"/>
    <w:rsid w:val="007204D3"/>
    <w:rsid w:val="0072205D"/>
    <w:rsid w:val="00760ABD"/>
    <w:rsid w:val="007776F1"/>
    <w:rsid w:val="00790FB9"/>
    <w:rsid w:val="007A6F3E"/>
    <w:rsid w:val="007F102A"/>
    <w:rsid w:val="007F74FA"/>
    <w:rsid w:val="00846E64"/>
    <w:rsid w:val="00875AF5"/>
    <w:rsid w:val="00883C76"/>
    <w:rsid w:val="00895C6D"/>
    <w:rsid w:val="008E5172"/>
    <w:rsid w:val="009419C6"/>
    <w:rsid w:val="009A11B9"/>
    <w:rsid w:val="009F4991"/>
    <w:rsid w:val="00A0455F"/>
    <w:rsid w:val="00A05A42"/>
    <w:rsid w:val="00AC004B"/>
    <w:rsid w:val="00AC1D06"/>
    <w:rsid w:val="00AE3766"/>
    <w:rsid w:val="00B47077"/>
    <w:rsid w:val="00B563EE"/>
    <w:rsid w:val="00B60622"/>
    <w:rsid w:val="00BA3493"/>
    <w:rsid w:val="00BB7017"/>
    <w:rsid w:val="00BC6962"/>
    <w:rsid w:val="00BE6C26"/>
    <w:rsid w:val="00C440A9"/>
    <w:rsid w:val="00CC5FEA"/>
    <w:rsid w:val="00CE57A5"/>
    <w:rsid w:val="00CF265B"/>
    <w:rsid w:val="00D2030E"/>
    <w:rsid w:val="00D300F1"/>
    <w:rsid w:val="00D462A6"/>
    <w:rsid w:val="00D63A1E"/>
    <w:rsid w:val="00D7513D"/>
    <w:rsid w:val="00DF13A8"/>
    <w:rsid w:val="00DF567A"/>
    <w:rsid w:val="00E16D16"/>
    <w:rsid w:val="00E20AF0"/>
    <w:rsid w:val="00E4607A"/>
    <w:rsid w:val="00E92EA6"/>
    <w:rsid w:val="00EC3CEE"/>
    <w:rsid w:val="00EE564C"/>
    <w:rsid w:val="00F00C77"/>
    <w:rsid w:val="00F34328"/>
    <w:rsid w:val="00FC0353"/>
    <w:rsid w:val="00FC1A36"/>
    <w:rsid w:val="00FC2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0F759"/>
  <w15:docId w15:val="{6ECD8702-962A-4918-82FF-511FFE54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ABD"/>
    <w:pPr>
      <w:tabs>
        <w:tab w:val="center" w:pos="4153"/>
        <w:tab w:val="right" w:pos="8306"/>
      </w:tabs>
      <w:snapToGrid w:val="0"/>
    </w:pPr>
    <w:rPr>
      <w:sz w:val="20"/>
      <w:szCs w:val="20"/>
    </w:rPr>
  </w:style>
  <w:style w:type="character" w:customStyle="1" w:styleId="a4">
    <w:name w:val="頁首 字元"/>
    <w:basedOn w:val="a0"/>
    <w:link w:val="a3"/>
    <w:uiPriority w:val="99"/>
    <w:rsid w:val="00760ABD"/>
    <w:rPr>
      <w:sz w:val="20"/>
      <w:szCs w:val="20"/>
    </w:rPr>
  </w:style>
  <w:style w:type="paragraph" w:styleId="a5">
    <w:name w:val="footer"/>
    <w:basedOn w:val="a"/>
    <w:link w:val="a6"/>
    <w:uiPriority w:val="99"/>
    <w:unhideWhenUsed/>
    <w:rsid w:val="00760ABD"/>
    <w:pPr>
      <w:tabs>
        <w:tab w:val="center" w:pos="4153"/>
        <w:tab w:val="right" w:pos="8306"/>
      </w:tabs>
      <w:snapToGrid w:val="0"/>
    </w:pPr>
    <w:rPr>
      <w:sz w:val="20"/>
      <w:szCs w:val="20"/>
    </w:rPr>
  </w:style>
  <w:style w:type="character" w:customStyle="1" w:styleId="a6">
    <w:name w:val="頁尾 字元"/>
    <w:basedOn w:val="a0"/>
    <w:link w:val="a5"/>
    <w:uiPriority w:val="99"/>
    <w:rsid w:val="00760ABD"/>
    <w:rPr>
      <w:sz w:val="20"/>
      <w:szCs w:val="20"/>
    </w:rPr>
  </w:style>
  <w:style w:type="character" w:customStyle="1" w:styleId="dialogtext1">
    <w:name w:val="dialog_text1"/>
    <w:basedOn w:val="a0"/>
    <w:rsid w:val="000E2BDC"/>
    <w:rPr>
      <w:rFonts w:ascii="sөũ" w:hAnsi="sөũ" w:hint="default"/>
      <w:color w:val="000000"/>
      <w:sz w:val="24"/>
      <w:szCs w:val="24"/>
    </w:rPr>
  </w:style>
  <w:style w:type="paragraph" w:styleId="a7">
    <w:name w:val="Body Text"/>
    <w:link w:val="a8"/>
    <w:rsid w:val="00B563EE"/>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4"/>
    </w:rPr>
  </w:style>
  <w:style w:type="character" w:customStyle="1" w:styleId="a8">
    <w:name w:val="本文 字元"/>
    <w:basedOn w:val="a0"/>
    <w:link w:val="a7"/>
    <w:rsid w:val="00B563EE"/>
    <w:rPr>
      <w:rFonts w:ascii="Times New Roman" w:eastAsia="新細明體"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2021-01-21T04:02:00Z</cp:lastPrinted>
  <dcterms:created xsi:type="dcterms:W3CDTF">2021-01-21T03:56:00Z</dcterms:created>
  <dcterms:modified xsi:type="dcterms:W3CDTF">2024-12-30T01:27:00Z</dcterms:modified>
</cp:coreProperties>
</file>