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8" w:rsidRDefault="007430E2">
      <w:pPr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國立金門農工校長及教師公開授課教學觀察前會談表</w:t>
      </w:r>
      <w:r>
        <w:rPr>
          <w:rFonts w:ascii="標楷體" w:eastAsia="標楷體" w:hAnsi="標楷體"/>
          <w:b/>
          <w:bCs/>
          <w:szCs w:val="24"/>
        </w:rPr>
        <w:t>(附件一)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6"/>
        <w:gridCol w:w="6198"/>
      </w:tblGrid>
      <w:tr w:rsidR="009C3268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受評人員：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r>
              <w:rPr>
                <w:rFonts w:ascii="標楷體" w:eastAsia="標楷體" w:hAnsi="標楷體" w:cs="新細明體"/>
                <w:bCs/>
                <w:kern w:val="0"/>
              </w:rPr>
              <w:t>會談時間：     年    月   日（星期   ）第    節課</w:t>
            </w:r>
          </w:p>
        </w:tc>
      </w:tr>
      <w:tr w:rsidR="009C3268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r>
              <w:rPr>
                <w:rFonts w:ascii="標楷體" w:eastAsia="標楷體" w:hAnsi="標楷體" w:cs="新細明體"/>
                <w:bCs/>
                <w:kern w:val="0"/>
              </w:rPr>
              <w:t>教學觀察者：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r>
              <w:rPr>
                <w:rFonts w:ascii="標楷體" w:eastAsia="標楷體" w:hAnsi="標楷體" w:cs="新細明體"/>
                <w:bCs/>
                <w:kern w:val="0"/>
              </w:rPr>
              <w:t xml:space="preserve">會談地點： </w:t>
            </w:r>
          </w:p>
        </w:tc>
      </w:tr>
      <w:tr w:rsidR="009C3268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討論資料： □ppt 或□教案           □教學情境(座位安排、個別學生的學習表現等)</w:t>
            </w:r>
          </w:p>
          <w:p w:rsidR="009C3268" w:rsidRDefault="007430E2">
            <w:pPr>
              <w:ind w:left="1260" w:firstLine="14"/>
            </w:pPr>
            <w:r>
              <w:rPr>
                <w:rFonts w:ascii="標楷體" w:eastAsia="標楷體" w:hAnsi="標楷體" w:cs="新細明體"/>
                <w:bCs/>
                <w:kern w:val="0"/>
              </w:rPr>
              <w:t>□教學觀察表             □其他</w:t>
            </w:r>
            <w:r>
              <w:rPr>
                <w:rFonts w:ascii="標楷體" w:eastAsia="標楷體" w:hAnsi="標楷體" w:cs="新細明體"/>
                <w:bCs/>
                <w:kern w:val="0"/>
                <w:u w:val="single"/>
              </w:rPr>
              <w:t xml:space="preserve">            </w:t>
            </w:r>
          </w:p>
        </w:tc>
      </w:tr>
      <w:tr w:rsidR="009C3268">
        <w:trPr>
          <w:trHeight w:val="9306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r>
              <w:rPr>
                <w:rFonts w:ascii="標楷體" w:eastAsia="標楷體" w:hAnsi="標楷體" w:cs="新細明體"/>
                <w:bCs/>
                <w:kern w:val="0"/>
              </w:rPr>
              <w:t>討論事項：</w:t>
            </w:r>
          </w:p>
          <w:p w:rsidR="009C3268" w:rsidRDefault="007430E2">
            <w:r>
              <w:rPr>
                <w:rFonts w:ascii="標楷體" w:eastAsia="標楷體" w:hAnsi="標楷體" w:cs="新細明體"/>
                <w:bCs/>
                <w:kern w:val="0"/>
              </w:rPr>
              <w:t>一、教材內容：</w:t>
            </w:r>
          </w:p>
          <w:p w:rsidR="009C3268" w:rsidRDefault="007430E2">
            <w:pPr>
              <w:pStyle w:val="af6"/>
              <w:spacing w:line="340" w:lineRule="exact"/>
              <w:ind w:right="242" w:firstLine="442"/>
              <w:jc w:val="both"/>
            </w:pPr>
            <w:r>
              <w:rPr>
                <w:rFonts w:ascii="標楷體" w:eastAsia="標楷體" w:hAnsi="標楷體" w:cs="新細明體"/>
                <w:bCs/>
              </w:rPr>
              <w:t>第   章第   節〈主題</w:t>
            </w:r>
            <w:r>
              <w:rPr>
                <w:rFonts w:ascii="標楷體" w:eastAsia="標楷體" w:hAnsi="標楷體" w:cs="新細明體"/>
                <w:bCs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cs="新細明體"/>
                <w:bCs/>
              </w:rPr>
              <w:t>〉。</w:t>
            </w:r>
          </w:p>
          <w:p w:rsidR="009C3268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二、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學習重點</w:t>
            </w:r>
            <w:r w:rsidR="005C2BDE">
              <w:rPr>
                <w:rFonts w:ascii="標楷體" w:eastAsia="標楷體" w:hAnsi="標楷體" w:cs="新細明體"/>
                <w:bCs/>
                <w:kern w:val="0"/>
              </w:rPr>
              <w:t>：</w:t>
            </w: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1.</w:t>
            </w:r>
            <w:r w:rsidR="00A42A8A">
              <w:rPr>
                <w:rFonts w:ascii="標楷體" w:eastAsia="標楷體" w:hAnsi="標楷體" w:cs="新細明體" w:hint="eastAsia"/>
                <w:bCs/>
                <w:kern w:val="0"/>
              </w:rPr>
              <w:t>學習表現</w:t>
            </w: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2.</w:t>
            </w:r>
            <w:r w:rsidR="00A42A8A">
              <w:rPr>
                <w:rFonts w:ascii="標楷體" w:eastAsia="標楷體" w:hAnsi="標楷體" w:cs="新細明體" w:hint="eastAsia"/>
                <w:bCs/>
                <w:kern w:val="0"/>
              </w:rPr>
              <w:t>學習內容</w:t>
            </w: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3.</w:t>
            </w:r>
            <w:r w:rsidR="00A42A8A">
              <w:rPr>
                <w:rFonts w:ascii="標楷體" w:eastAsia="標楷體" w:hAnsi="標楷體" w:cs="新細明體" w:hint="eastAsia"/>
                <w:bCs/>
                <w:kern w:val="0"/>
              </w:rPr>
              <w:t>核心素養</w:t>
            </w: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5C2BDE" w:rsidRDefault="005C2BDE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5C2BDE" w:rsidRDefault="007430E2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三、</w:t>
            </w:r>
            <w:r w:rsidR="00A42A8A">
              <w:rPr>
                <w:rFonts w:ascii="標楷體" w:eastAsia="標楷體" w:hAnsi="標楷體" w:cs="新細明體" w:hint="eastAsia"/>
                <w:bCs/>
                <w:kern w:val="0"/>
              </w:rPr>
              <w:t>議題融入</w:t>
            </w: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C3268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四、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與其他領域/科目連結</w:t>
            </w:r>
          </w:p>
          <w:p w:rsidR="00A42A8A" w:rsidRDefault="00A42A8A">
            <w:pPr>
              <w:pStyle w:val="af6"/>
              <w:spacing w:line="340" w:lineRule="exact"/>
              <w:ind w:left="567" w:right="242" w:hanging="1"/>
              <w:jc w:val="both"/>
              <w:rPr>
                <w:rFonts w:ascii="標楷體" w:eastAsia="標楷體" w:hAnsi="標楷體"/>
              </w:rPr>
            </w:pPr>
          </w:p>
          <w:p w:rsidR="009C3268" w:rsidRDefault="007430E2">
            <w:pPr>
              <w:pStyle w:val="af6"/>
              <w:spacing w:line="340" w:lineRule="exact"/>
              <w:ind w:left="567" w:right="242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9C3268" w:rsidRDefault="007430E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五、</w:t>
            </w:r>
            <w:r w:rsidR="00A42A8A">
              <w:rPr>
                <w:rFonts w:ascii="標楷體" w:eastAsia="標楷體" w:hAnsi="標楷體" w:cs="新細明體" w:hint="eastAsia"/>
              </w:rPr>
              <w:t>教材來源</w:t>
            </w:r>
          </w:p>
          <w:p w:rsidR="00A42A8A" w:rsidRDefault="00A42A8A">
            <w:pPr>
              <w:rPr>
                <w:rFonts w:ascii="標楷體" w:eastAsia="標楷體" w:hAnsi="標楷體" w:cs="新細明體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</w:rPr>
            </w:pPr>
          </w:p>
          <w:p w:rsidR="00A42A8A" w:rsidRDefault="00A42A8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六、教學設備/資源</w:t>
            </w:r>
          </w:p>
          <w:p w:rsidR="009C3268" w:rsidRPr="00A42A8A" w:rsidRDefault="007430E2" w:rsidP="00A42A8A">
            <w:pPr>
              <w:ind w:firstLine="566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</w:p>
          <w:p w:rsidR="009C3268" w:rsidRDefault="007430E2" w:rsidP="00A42A8A">
            <w:pPr>
              <w:ind w:firstLine="425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</w:p>
          <w:p w:rsidR="00A42A8A" w:rsidRDefault="00A42A8A" w:rsidP="00A42A8A">
            <w:pPr>
              <w:ind w:firstLine="425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C3268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七</w:t>
            </w:r>
            <w:r w:rsidR="007430E2">
              <w:rPr>
                <w:rFonts w:ascii="標楷體" w:eastAsia="標楷體" w:hAnsi="標楷體" w:cs="新細明體"/>
                <w:bCs/>
                <w:kern w:val="0"/>
              </w:rPr>
              <w:t>、觀察時間、班級、地點：</w:t>
            </w:r>
          </w:p>
          <w:p w:rsidR="009C3268" w:rsidRDefault="007430E2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  時間：  年  月   日（星期  ）第   節課。</w:t>
            </w:r>
          </w:p>
          <w:p w:rsidR="009C3268" w:rsidRDefault="007430E2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  班級與地點： </w:t>
            </w:r>
          </w:p>
          <w:p w:rsidR="009C3268" w:rsidRDefault="00A42A8A">
            <w:r>
              <w:rPr>
                <w:rFonts w:ascii="標楷體" w:eastAsia="標楷體" w:hAnsi="標楷體" w:cs="新細明體" w:hint="eastAsia"/>
                <w:bCs/>
                <w:kern w:val="0"/>
              </w:rPr>
              <w:t>八</w:t>
            </w:r>
            <w:r w:rsidR="007430E2">
              <w:rPr>
                <w:rFonts w:ascii="標楷體" w:eastAsia="標楷體" w:hAnsi="標楷體" w:cs="新細明體"/>
                <w:bCs/>
                <w:kern w:val="0"/>
              </w:rPr>
              <w:t xml:space="preserve">、觀察後會談時間與地點：   </w:t>
            </w:r>
            <w:r w:rsidR="007430E2">
              <w:rPr>
                <w:rFonts w:ascii="標楷體" w:eastAsia="標楷體" w:hAnsi="標楷體" w:cs="新細明體"/>
                <w:bCs/>
              </w:rPr>
              <w:t>年    月    日（星期   ）第   節課。</w:t>
            </w:r>
            <w:r w:rsidR="007430E2">
              <w:rPr>
                <w:rFonts w:ascii="標楷體" w:eastAsia="標楷體" w:hAnsi="標楷體" w:cs="新細明體"/>
                <w:bCs/>
                <w:kern w:val="0"/>
              </w:rPr>
              <w:t xml:space="preserve">地點：    </w:t>
            </w:r>
            <w:r w:rsidR="007430E2">
              <w:rPr>
                <w:rFonts w:ascii="標楷體" w:eastAsia="標楷體" w:hAnsi="標楷體" w:cs="新細明體"/>
                <w:bCs/>
              </w:rPr>
              <w:t>。</w:t>
            </w:r>
          </w:p>
          <w:p w:rsidR="009C3268" w:rsidRDefault="00A42A8A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九</w:t>
            </w:r>
            <w:r w:rsidR="007430E2">
              <w:rPr>
                <w:rFonts w:ascii="標楷體" w:eastAsia="標楷體" w:hAnsi="標楷體" w:cs="新細明體"/>
                <w:bCs/>
                <w:kern w:val="0"/>
              </w:rPr>
              <w:t>、希望學校提供的協助與資源：</w:t>
            </w:r>
          </w:p>
          <w:p w:rsidR="009C3268" w:rsidRDefault="007430E2">
            <w:pPr>
              <w:ind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9C3268" w:rsidRDefault="007430E2">
      <w:pPr>
        <w:spacing w:line="300" w:lineRule="exact"/>
        <w:ind w:left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紀錄者：              。出席人員：        、         、        。</w:t>
      </w:r>
    </w:p>
    <w:p w:rsidR="009C3268" w:rsidRDefault="009C3268">
      <w:pPr>
        <w:spacing w:line="300" w:lineRule="exact"/>
        <w:ind w:left="360"/>
        <w:jc w:val="center"/>
        <w:rPr>
          <w:rFonts w:ascii="標楷體" w:eastAsia="標楷體" w:hAnsi="標楷體"/>
        </w:rPr>
      </w:pPr>
    </w:p>
    <w:p w:rsidR="009C3268" w:rsidRDefault="007430E2">
      <w:pPr>
        <w:pageBreakBefore/>
        <w:snapToGrid w:val="0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國立金門農工</w:t>
      </w: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校長及教師公開授課教學觀察紀錄表</w:t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>(附件二)</w:t>
      </w:r>
    </w:p>
    <w:p w:rsidR="009C3268" w:rsidRDefault="007430E2">
      <w:pPr>
        <w:snapToGrid w:val="0"/>
        <w:spacing w:before="180"/>
      </w:pPr>
      <w:r>
        <w:rPr>
          <w:rFonts w:ascii="標楷體" w:eastAsia="標楷體" w:hAnsi="標楷體"/>
          <w:sz w:val="22"/>
        </w:rPr>
        <w:t xml:space="preserve">       </w:t>
      </w:r>
      <w:proofErr w:type="gramStart"/>
      <w:r>
        <w:rPr>
          <w:rFonts w:ascii="標楷體" w:eastAsia="標楷體" w:hAnsi="標楷體"/>
          <w:sz w:val="22"/>
        </w:rPr>
        <w:t>觀課科目</w:t>
      </w:r>
      <w:proofErr w:type="gramEnd"/>
      <w:r>
        <w:rPr>
          <w:rFonts w:ascii="標楷體" w:eastAsia="標楷體" w:hAnsi="標楷體"/>
          <w:sz w:val="22"/>
        </w:rPr>
        <w:t>：</w:t>
      </w:r>
      <w:r>
        <w:rPr>
          <w:rFonts w:ascii="標楷體" w:eastAsia="標楷體" w:hAnsi="標楷體"/>
          <w:sz w:val="22"/>
          <w:u w:val="single"/>
        </w:rPr>
        <w:t xml:space="preserve">                   </w:t>
      </w:r>
      <w:r>
        <w:rPr>
          <w:rFonts w:ascii="標楷體" w:eastAsia="標楷體" w:hAnsi="標楷體"/>
          <w:sz w:val="22"/>
        </w:rPr>
        <w:t xml:space="preserve">        　</w:t>
      </w:r>
      <w:proofErr w:type="gramStart"/>
      <w:r>
        <w:rPr>
          <w:rFonts w:ascii="標楷體" w:eastAsia="標楷體" w:hAnsi="標楷體"/>
          <w:sz w:val="22"/>
        </w:rPr>
        <w:t>觀課班級</w:t>
      </w:r>
      <w:proofErr w:type="gramEnd"/>
      <w:r>
        <w:rPr>
          <w:rFonts w:ascii="標楷體" w:eastAsia="標楷體" w:hAnsi="標楷體"/>
          <w:sz w:val="22"/>
        </w:rPr>
        <w:t>：</w:t>
      </w:r>
      <w:r>
        <w:rPr>
          <w:u w:val="single"/>
        </w:rPr>
        <w:t xml:space="preserve">                                  </w:t>
      </w:r>
      <w:r>
        <w:rPr>
          <w:rFonts w:ascii="標楷體" w:eastAsia="標楷體" w:hAnsi="標楷體"/>
          <w:sz w:val="22"/>
        </w:rPr>
        <w:t>.</w:t>
      </w:r>
    </w:p>
    <w:p w:rsidR="009C3268" w:rsidRDefault="007430E2">
      <w:pPr>
        <w:snapToGrid w:val="0"/>
        <w:spacing w:before="180"/>
        <w:ind w:firstLine="660"/>
      </w:pPr>
      <w:r>
        <w:rPr>
          <w:rFonts w:ascii="標楷體" w:eastAsia="標楷體" w:hAnsi="標楷體"/>
          <w:sz w:val="22"/>
        </w:rPr>
        <w:t>教學單元：</w:t>
      </w:r>
      <w:r>
        <w:rPr>
          <w:rFonts w:ascii="標楷體" w:eastAsia="標楷體" w:hAnsi="標楷體"/>
          <w:sz w:val="22"/>
          <w:u w:val="single"/>
        </w:rPr>
        <w:t xml:space="preserve">                     </w:t>
      </w:r>
      <w:r>
        <w:rPr>
          <w:rFonts w:ascii="標楷體" w:eastAsia="標楷體" w:hAnsi="標楷體"/>
          <w:sz w:val="22"/>
        </w:rPr>
        <w:t xml:space="preserve">         </w:t>
      </w:r>
      <w:proofErr w:type="gramStart"/>
      <w:r>
        <w:rPr>
          <w:rFonts w:ascii="標楷體" w:eastAsia="標楷體" w:hAnsi="標楷體"/>
          <w:sz w:val="22"/>
        </w:rPr>
        <w:t>觀課人員</w:t>
      </w:r>
      <w:proofErr w:type="gramEnd"/>
      <w:r>
        <w:rPr>
          <w:rFonts w:ascii="標楷體" w:eastAsia="標楷體" w:hAnsi="標楷體"/>
          <w:sz w:val="22"/>
        </w:rPr>
        <w:t>：</w:t>
      </w:r>
      <w:r>
        <w:rPr>
          <w:rFonts w:ascii="標楷體" w:eastAsia="標楷體" w:hAnsi="標楷體"/>
          <w:sz w:val="22"/>
          <w:u w:val="single"/>
        </w:rPr>
        <w:t xml:space="preserve">     </w:t>
      </w:r>
      <w:r>
        <w:rPr>
          <w:u w:val="single"/>
        </w:rPr>
        <w:t xml:space="preserve">                                  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  <w:u w:val="single"/>
        </w:rPr>
        <w:t xml:space="preserve">                 </w:t>
      </w:r>
    </w:p>
    <w:tbl>
      <w:tblPr>
        <w:tblW w:w="98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4731"/>
        <w:gridCol w:w="1562"/>
        <w:gridCol w:w="1563"/>
        <w:gridCol w:w="1563"/>
      </w:tblGrid>
      <w:tr w:rsidR="009C3268">
        <w:trPr>
          <w:cantSplit/>
          <w:trHeight w:val="139"/>
        </w:trPr>
        <w:tc>
          <w:tcPr>
            <w:tcW w:w="4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層面</w:t>
            </w:r>
          </w:p>
        </w:tc>
        <w:tc>
          <w:tcPr>
            <w:tcW w:w="47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指標與檢核重點</w:t>
            </w:r>
          </w:p>
        </w:tc>
        <w:tc>
          <w:tcPr>
            <w:tcW w:w="468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教學表現事實摘要敘述</w:t>
            </w:r>
          </w:p>
        </w:tc>
      </w:tr>
      <w:tr w:rsidR="009C3268">
        <w:trPr>
          <w:cantSplit/>
          <w:trHeight w:val="25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ind w:left="480" w:hanging="480"/>
              <w:jc w:val="both"/>
              <w:rPr>
                <w:rFonts w:eastAsia="標楷體"/>
                <w:b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7430E2">
            <w:pPr>
              <w:spacing w:line="276" w:lineRule="auto"/>
              <w:ind w:left="480" w:hanging="48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尚可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7430E2">
            <w:pPr>
              <w:spacing w:line="276" w:lineRule="auto"/>
              <w:ind w:left="480" w:hanging="48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良好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7430E2">
            <w:pPr>
              <w:spacing w:line="276" w:lineRule="auto"/>
              <w:ind w:left="480" w:hanging="48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優良</w:t>
            </w:r>
          </w:p>
        </w:tc>
      </w:tr>
      <w:tr w:rsidR="009C3268">
        <w:trPr>
          <w:cantSplit/>
          <w:trHeight w:val="55"/>
        </w:trPr>
        <w:tc>
          <w:tcPr>
            <w:tcW w:w="4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</w:t>
            </w:r>
          </w:p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</w:t>
            </w:r>
          </w:p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</w:p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94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276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bCs/>
              </w:rPr>
              <w:t>A-2</w:t>
            </w:r>
            <w:r>
              <w:rPr>
                <w:rFonts w:ascii="Times New Roman" w:eastAsia="標楷體" w:hAnsi="Times New Roman"/>
                <w:bCs/>
              </w:rPr>
              <w:t>掌握教材內容，實施教學活動，促進學生學習。</w:t>
            </w: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A-2-1</w:t>
            </w:r>
            <w:r>
              <w:rPr>
                <w:rFonts w:ascii="Times New Roman" w:eastAsia="標楷體" w:hAnsi="Times New Roman"/>
                <w:bCs/>
              </w:rPr>
              <w:t>有效連結學生的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新舊知能</w:t>
            </w:r>
            <w:proofErr w:type="gramEnd"/>
            <w:r>
              <w:rPr>
                <w:rFonts w:ascii="Times New Roman" w:eastAsia="標楷體" w:hAnsi="Times New Roman"/>
                <w:bCs/>
              </w:rPr>
              <w:t>或生活經驗。引發與維持學生學習動機。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A-2-2 </w:t>
            </w:r>
            <w:r>
              <w:rPr>
                <w:rFonts w:ascii="Times New Roman" w:eastAsia="標楷體" w:hAnsi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A-2-3 </w:t>
            </w:r>
            <w:r>
              <w:rPr>
                <w:rFonts w:ascii="Times New Roman" w:eastAsia="標楷體" w:hAnsi="Times New Roman"/>
                <w:bCs/>
              </w:rPr>
              <w:t>提供適當的練習或活動，以理解或熟練學習內容。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A-2-4</w:t>
            </w:r>
            <w:r>
              <w:rPr>
                <w:rFonts w:ascii="Times New Roman" w:eastAsia="標楷體" w:hAnsi="Times New Roman"/>
                <w:bCs/>
              </w:rPr>
              <w:t>完成每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Cs/>
              </w:rPr>
              <w:t>學習活動後，適時歸納或總結學習重點。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55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276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bCs/>
              </w:rPr>
              <w:t>A-3</w:t>
            </w:r>
            <w:r>
              <w:rPr>
                <w:rFonts w:ascii="Times New Roman" w:eastAsia="標楷體" w:hAnsi="Times New Roman"/>
                <w:bCs/>
              </w:rPr>
              <w:t>運用適切教學策略與溝通技巧，幫助學生學習。</w:t>
            </w: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A-3-1</w:t>
            </w:r>
            <w:r>
              <w:rPr>
                <w:rFonts w:ascii="Times New Roman" w:eastAsia="標楷體" w:hAnsi="Times New Roman"/>
                <w:bCs/>
              </w:rPr>
              <w:t>運用適切的教學方法，引導學生思考、討論或實作。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471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A-3-2 </w:t>
            </w:r>
            <w:r>
              <w:rPr>
                <w:rFonts w:ascii="Times New Roman" w:eastAsia="標楷體" w:hAnsi="Times New Roman"/>
                <w:bCs/>
              </w:rPr>
              <w:t>教學活動中融入學習策略的指導。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A-3-3 </w:t>
            </w:r>
            <w:r>
              <w:rPr>
                <w:rFonts w:ascii="Times New Roman" w:eastAsia="標楷體" w:hAnsi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55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276" w:lineRule="auto"/>
              <w:jc w:val="both"/>
            </w:pPr>
            <w:r>
              <w:rPr>
                <w:rFonts w:ascii="Times New Roman" w:eastAsia="標楷體" w:hAnsi="Times New Roman"/>
                <w:bCs/>
              </w:rPr>
              <w:t>A-4</w:t>
            </w:r>
            <w:r>
              <w:rPr>
                <w:rFonts w:ascii="Times New Roman" w:eastAsia="標楷體" w:hAnsi="Times New Roman"/>
                <w:bCs/>
              </w:rPr>
              <w:t>運用多元評量方式評估學生能力，提供學習回饋並調整教學。</w:t>
            </w: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A-4-1</w:t>
            </w:r>
            <w:r>
              <w:rPr>
                <w:rFonts w:ascii="Times New Roman" w:eastAsia="標楷體" w:hAnsi="Times New Roman"/>
                <w:bCs/>
              </w:rPr>
              <w:t>運用多元評量方式，評估學生學習成效。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A-4-2</w:t>
            </w:r>
            <w:r>
              <w:rPr>
                <w:rFonts w:ascii="Times New Roman" w:eastAsia="標楷體" w:hAnsi="Times New Roman"/>
                <w:bCs/>
              </w:rPr>
              <w:t>分析評量結果，適時提供學生適切的學習回饋。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553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ind w:left="163" w:hanging="163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A-4-3</w:t>
            </w:r>
            <w:r>
              <w:rPr>
                <w:rFonts w:ascii="Times New Roman" w:eastAsia="標楷體" w:hAnsi="Times New Roman"/>
                <w:bCs/>
              </w:rPr>
              <w:t>根據評量結果，調整教學。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A-4-4</w:t>
            </w:r>
            <w:r>
              <w:rPr>
                <w:rFonts w:ascii="Times New Roman" w:eastAsia="標楷體" w:hAnsi="Times New Roman"/>
                <w:bCs/>
              </w:rPr>
              <w:t>運用評量結果，規劃實施充實或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補強性課程</w:t>
            </w:r>
            <w:proofErr w:type="gramEnd"/>
            <w:r>
              <w:rPr>
                <w:rFonts w:ascii="Times New Roman" w:eastAsia="標楷體" w:hAnsi="Times New Roman"/>
                <w:bCs/>
              </w:rPr>
              <w:t>。</w:t>
            </w:r>
            <w:r>
              <w:rPr>
                <w:rFonts w:ascii="Times New Roman" w:eastAsia="標楷體" w:hAnsi="Times New Roman"/>
                <w:bCs/>
              </w:rPr>
              <w:t>(</w:t>
            </w:r>
            <w:r>
              <w:rPr>
                <w:rFonts w:ascii="Times New Roman" w:eastAsia="標楷體" w:hAnsi="Times New Roman"/>
                <w:bCs/>
              </w:rPr>
              <w:t>選用</w:t>
            </w:r>
            <w:r>
              <w:rPr>
                <w:rFonts w:ascii="Times New Roman" w:eastAsia="標楷體" w:hAnsi="Times New Roman"/>
                <w:bCs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55"/>
        </w:trPr>
        <w:tc>
          <w:tcPr>
            <w:tcW w:w="4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</w:t>
            </w:r>
          </w:p>
          <w:p w:rsidR="009C3268" w:rsidRDefault="007430E2">
            <w:pPr>
              <w:spacing w:line="340" w:lineRule="exact"/>
              <w:ind w:left="12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</w:t>
            </w:r>
          </w:p>
        </w:tc>
        <w:tc>
          <w:tcPr>
            <w:tcW w:w="94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276" w:lineRule="auto"/>
            </w:pPr>
            <w:r>
              <w:rPr>
                <w:rFonts w:ascii="Times New Roman" w:eastAsia="標楷體" w:hAnsi="Times New Roman"/>
                <w:bCs/>
              </w:rPr>
              <w:t>B-1</w:t>
            </w:r>
            <w:r>
              <w:rPr>
                <w:rFonts w:ascii="Times New Roman" w:eastAsia="標楷體" w:hAnsi="Times New Roman"/>
                <w:bCs/>
              </w:rPr>
              <w:t>建立課堂規範，並適切回應學生的行為表現。</w:t>
            </w: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B-1-1 </w:t>
            </w:r>
            <w:r>
              <w:rPr>
                <w:rFonts w:ascii="Times New Roman" w:eastAsia="標楷體" w:hAnsi="Times New Roman"/>
                <w:bCs/>
              </w:rPr>
              <w:t>建立有助於學生學習的課堂規範。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B-1-2 </w:t>
            </w:r>
            <w:r>
              <w:rPr>
                <w:rFonts w:ascii="Times New Roman" w:eastAsia="標楷體" w:hAnsi="Times New Roman"/>
                <w:bCs/>
              </w:rPr>
              <w:t>適切引導或回應學生的行為表現。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pacing w:line="276" w:lineRule="auto"/>
            </w:pPr>
            <w:r>
              <w:rPr>
                <w:rFonts w:ascii="Times New Roman" w:eastAsia="標楷體" w:hAnsi="Times New Roman"/>
                <w:bCs/>
              </w:rPr>
              <w:t>B-2</w:t>
            </w:r>
            <w:r>
              <w:rPr>
                <w:rFonts w:ascii="Times New Roman" w:eastAsia="標楷體" w:hAnsi="Times New Roman"/>
                <w:bCs/>
              </w:rPr>
              <w:t>安排學習情境，促進師生互動。</w:t>
            </w: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B-2-1 </w:t>
            </w:r>
            <w:r>
              <w:rPr>
                <w:rFonts w:ascii="Times New Roman" w:eastAsia="標楷體" w:hAnsi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C3268">
        <w:trPr>
          <w:cantSplit/>
          <w:trHeight w:val="340"/>
        </w:trPr>
        <w:tc>
          <w:tcPr>
            <w:tcW w:w="4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B-2-2 </w:t>
            </w:r>
            <w:r>
              <w:rPr>
                <w:rFonts w:ascii="Times New Roman" w:eastAsia="標楷體" w:hAnsi="Times New Roman"/>
                <w:bCs/>
              </w:rPr>
              <w:t>營造溫暖的學習氣氛，促進師生之間的合作關係。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9C3268">
        <w:trPr>
          <w:cantSplit/>
          <w:trHeight w:val="704"/>
        </w:trPr>
        <w:tc>
          <w:tcPr>
            <w:tcW w:w="51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7430E2">
            <w:pPr>
              <w:snapToGrid w:val="0"/>
              <w:ind w:left="960" w:hanging="72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相關意見及建言</w:t>
            </w:r>
          </w:p>
        </w:tc>
        <w:tc>
          <w:tcPr>
            <w:tcW w:w="468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268" w:rsidRDefault="009C326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:rsidR="009C3268" w:rsidRDefault="007430E2">
      <w:pPr>
        <w:ind w:left="660" w:hanging="660"/>
        <w:rPr>
          <w:rFonts w:ascii="標楷體" w:eastAsia="標楷體" w:hAnsi="標楷體"/>
          <w:sz w:val="22"/>
        </w:rPr>
        <w:sectPr w:rsidR="009C3268">
          <w:pgSz w:w="11906" w:h="16838"/>
          <w:pgMar w:top="709" w:right="1021" w:bottom="1021" w:left="1021" w:header="720" w:footer="720" w:gutter="0"/>
          <w:cols w:space="720"/>
          <w:titlePg/>
          <w:docGrid w:type="lines" w:linePitch="368"/>
        </w:sectPr>
      </w:pPr>
      <w:r>
        <w:rPr>
          <w:rFonts w:ascii="標楷體" w:eastAsia="標楷體" w:hAnsi="標楷體"/>
          <w:sz w:val="22"/>
        </w:rPr>
        <w:t>備註：資料修改自105年4月25日</w:t>
      </w:r>
      <w:proofErr w:type="gramStart"/>
      <w:r>
        <w:rPr>
          <w:rFonts w:ascii="標楷體" w:eastAsia="標楷體" w:hAnsi="標楷體"/>
          <w:sz w:val="22"/>
        </w:rPr>
        <w:t>臺</w:t>
      </w:r>
      <w:proofErr w:type="gramEnd"/>
      <w:r>
        <w:rPr>
          <w:rFonts w:ascii="標楷體" w:eastAsia="標楷體" w:hAnsi="標楷體"/>
          <w:sz w:val="22"/>
        </w:rPr>
        <w:t>教師(三)字第1050040254號函發布高級中等以下學校教師專業發展評鑑</w:t>
      </w:r>
      <w:proofErr w:type="gramStart"/>
      <w:r>
        <w:rPr>
          <w:rFonts w:ascii="標楷體" w:eastAsia="標楷體" w:hAnsi="標楷體"/>
          <w:sz w:val="22"/>
        </w:rPr>
        <w:t>規準</w:t>
      </w:r>
      <w:proofErr w:type="gramEnd"/>
      <w:r>
        <w:rPr>
          <w:rFonts w:ascii="標楷體" w:eastAsia="標楷體" w:hAnsi="標楷體"/>
          <w:sz w:val="22"/>
        </w:rPr>
        <w:t xml:space="preserve">(105年版)之教學觀察紀錄表 </w:t>
      </w:r>
    </w:p>
    <w:p w:rsidR="009C3268" w:rsidRDefault="007430E2">
      <w:pPr>
        <w:snapToGrid w:val="0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國立金門農工</w:t>
      </w:r>
      <w:r>
        <w:rPr>
          <w:rFonts w:eastAsia="標楷體" w:cs="新細明體"/>
          <w:b/>
          <w:bCs/>
          <w:kern w:val="0"/>
          <w:sz w:val="32"/>
          <w:szCs w:val="36"/>
        </w:rPr>
        <w:t>校長及教師公開授課計畫</w:t>
      </w:r>
      <w:r>
        <w:rPr>
          <w:rFonts w:ascii="標楷體" w:eastAsia="標楷體" w:hAnsi="標楷體"/>
          <w:b/>
          <w:sz w:val="32"/>
          <w:szCs w:val="32"/>
        </w:rPr>
        <w:t>教學觀察照片</w:t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>(附件三)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2904"/>
        <w:gridCol w:w="1466"/>
        <w:gridCol w:w="4282"/>
      </w:tblGrid>
      <w:tr w:rsidR="009C3268">
        <w:trPr>
          <w:trHeight w:val="45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9C32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年     月     日 第   節</w:t>
            </w:r>
          </w:p>
        </w:tc>
      </w:tr>
      <w:tr w:rsidR="009C3268">
        <w:trPr>
          <w:trHeight w:val="41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教學科目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9C32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9C32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268">
        <w:trPr>
          <w:trHeight w:val="45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9C32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743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觀察人員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68" w:rsidRDefault="009C32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C3268" w:rsidRDefault="009C326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tbl>
      <w:tblPr>
        <w:tblW w:w="4893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9C3268">
        <w:trPr>
          <w:trHeight w:hRule="exact" w:val="3183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9C3268">
        <w:trPr>
          <w:trHeight w:val="54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共同備課</w:t>
            </w:r>
            <w:proofErr w:type="gram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共同備課</w:t>
            </w:r>
            <w:proofErr w:type="gramEnd"/>
          </w:p>
        </w:tc>
      </w:tr>
      <w:tr w:rsidR="009C3268">
        <w:trPr>
          <w:trHeight w:val="3177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9C3268">
        <w:trPr>
          <w:trHeight w:val="54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進行教學觀察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進行教學觀察</w:t>
            </w:r>
          </w:p>
        </w:tc>
      </w:tr>
      <w:tr w:rsidR="009C3268">
        <w:trPr>
          <w:trHeight w:hRule="exact" w:val="3204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9C3268">
        <w:trPr>
          <w:trHeight w:val="528"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教學後回饋會談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68" w:rsidRDefault="00743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教學後回饋會談</w:t>
            </w:r>
          </w:p>
        </w:tc>
      </w:tr>
    </w:tbl>
    <w:p w:rsidR="009C3268" w:rsidRDefault="009C3268">
      <w:pPr>
        <w:spacing w:before="1"/>
        <w:ind w:left="283"/>
        <w:jc w:val="right"/>
        <w:rPr>
          <w:rFonts w:ascii="Times New Roman" w:eastAsia="標楷體" w:hAnsi="Times New Roman" w:cs="新細明體"/>
          <w:kern w:val="0"/>
          <w:sz w:val="28"/>
          <w:szCs w:val="28"/>
        </w:rPr>
      </w:pPr>
    </w:p>
    <w:sectPr w:rsidR="009C3268">
      <w:footerReference w:type="default" r:id="rId7"/>
      <w:pgSz w:w="11906" w:h="16838"/>
      <w:pgMar w:top="1134" w:right="849" w:bottom="851" w:left="851" w:header="851" w:footer="680" w:gutter="0"/>
      <w:cols w:space="720"/>
      <w:docGrid w:type="line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DD" w:rsidRDefault="007430E2">
      <w:r>
        <w:separator/>
      </w:r>
    </w:p>
  </w:endnote>
  <w:endnote w:type="continuationSeparator" w:id="0">
    <w:p w:rsidR="00FF2EDD" w:rsidRDefault="0074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E5" w:rsidRDefault="007430E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96EE5" w:rsidRDefault="007430E2">
                          <w:pPr>
                            <w:pStyle w:val="a6"/>
                          </w:pPr>
                          <w:r>
                            <w:rPr>
                              <w:rStyle w:val="a8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7B9C">
                            <w:rPr>
                              <w:rStyle w:val="a8"/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a8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C96EE5" w:rsidRDefault="007430E2">
                    <w:pPr>
                      <w:pStyle w:val="a6"/>
                    </w:pPr>
                    <w:r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3F7B9C">
                      <w:rPr>
                        <w:rStyle w:val="a8"/>
                        <w:rFonts w:ascii="Times New Roman" w:hAnsi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DD" w:rsidRDefault="007430E2">
      <w:r>
        <w:rPr>
          <w:color w:val="000000"/>
        </w:rPr>
        <w:separator/>
      </w:r>
    </w:p>
  </w:footnote>
  <w:footnote w:type="continuationSeparator" w:id="0">
    <w:p w:rsidR="00FF2EDD" w:rsidRDefault="0074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499"/>
    <w:multiLevelType w:val="hybridMultilevel"/>
    <w:tmpl w:val="389E7372"/>
    <w:lvl w:ilvl="0" w:tplc="3F20020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0817A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E9C7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1255E4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2EF70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4189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401C1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FA3DA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B017B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BB7E14"/>
    <w:multiLevelType w:val="hybridMultilevel"/>
    <w:tmpl w:val="1C00796A"/>
    <w:lvl w:ilvl="0" w:tplc="7CB4748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0C837A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46CB3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CE924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78B26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44084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BE54D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B4B1A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564F1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8B5B9C"/>
    <w:multiLevelType w:val="hybridMultilevel"/>
    <w:tmpl w:val="725A47D4"/>
    <w:lvl w:ilvl="0" w:tplc="EB34D2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68C47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9AC5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505D1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24B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F8422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4CCE6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B005D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7ED6C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4D47B9"/>
    <w:multiLevelType w:val="hybridMultilevel"/>
    <w:tmpl w:val="A748FA90"/>
    <w:lvl w:ilvl="0" w:tplc="2142243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52E71A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BA178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4ECE0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E7E0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2084F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078B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24DD46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D4886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535537"/>
    <w:multiLevelType w:val="hybridMultilevel"/>
    <w:tmpl w:val="C3CC0344"/>
    <w:lvl w:ilvl="0" w:tplc="98F2162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766DB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34221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A4725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6EF18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AC679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0798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76A670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52AEE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68"/>
    <w:rsid w:val="003F7B9C"/>
    <w:rsid w:val="005C2BDE"/>
    <w:rsid w:val="007430E2"/>
    <w:rsid w:val="009C3268"/>
    <w:rsid w:val="00A42A8A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35C5"/>
  <w15:docId w15:val="{8FA42EA7-15ED-4629-9D2D-E25372F8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/>
      <w:sz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rPr>
      <w:sz w:val="20"/>
    </w:rPr>
  </w:style>
  <w:style w:type="character" w:styleId="a8">
    <w:name w:val="page number"/>
    <w:basedOn w:val="a0"/>
    <w:rPr>
      <w:rFonts w:cs="Times New Roman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rPr>
      <w:sz w:val="20"/>
    </w:rPr>
  </w:style>
  <w:style w:type="paragraph" w:customStyle="1" w:styleId="style48">
    <w:name w:val="style48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character" w:customStyle="1" w:styleId="style161">
    <w:name w:val="style161"/>
    <w:rPr>
      <w:rFonts w:ascii="Times New Roman" w:hAnsi="Times New Roman"/>
      <w:color w:val="333333"/>
      <w:sz w:val="18"/>
    </w:rPr>
  </w:style>
  <w:style w:type="paragraph" w:styleId="ab">
    <w:name w:val="Note Heading"/>
    <w:basedOn w:val="a"/>
    <w:next w:val="a"/>
    <w:pPr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c">
    <w:name w:val="註釋標題 字元"/>
    <w:basedOn w:val="a0"/>
    <w:rPr>
      <w:rFonts w:ascii="Times New Roman" w:eastAsia="標楷體" w:hAnsi="Times New Roman"/>
      <w:color w:val="000000"/>
      <w:kern w:val="0"/>
      <w:sz w:val="32"/>
    </w:rPr>
  </w:style>
  <w:style w:type="paragraph" w:styleId="ad">
    <w:name w:val="Closing"/>
    <w:basedOn w:val="a"/>
    <w:pPr>
      <w:ind w:left="100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e">
    <w:name w:val="結語 字元"/>
    <w:basedOn w:val="a0"/>
    <w:rPr>
      <w:rFonts w:ascii="Times New Roman" w:eastAsia="標楷體" w:hAnsi="Times New Roman"/>
      <w:color w:val="000000"/>
      <w:kern w:val="0"/>
      <w:sz w:val="32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character" w:styleId="af0">
    <w:name w:val="Strong"/>
    <w:basedOn w:val="a0"/>
    <w:rPr>
      <w:rFonts w:cs="Times New Roman"/>
      <w:b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  <w:rPr>
      <w:kern w:val="3"/>
      <w:sz w:val="24"/>
      <w:szCs w:val="22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  <w:kern w:val="3"/>
      <w:sz w:val="24"/>
      <w:szCs w:val="22"/>
    </w:rPr>
  </w:style>
  <w:style w:type="paragraph" w:styleId="af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f7">
    <w:name w:val="純文字 字元"/>
    <w:basedOn w:val="a0"/>
    <w:rPr>
      <w:rFonts w:ascii="細明體" w:eastAsia="細明體" w:hAnsi="細明體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國立馬公高中校長及教師公開觀課</dc:title>
  <dc:creator>Admin</dc:creator>
  <cp:lastModifiedBy>user</cp:lastModifiedBy>
  <cp:revision>2</cp:revision>
  <cp:lastPrinted>2019-06-25T00:46:00Z</cp:lastPrinted>
  <dcterms:created xsi:type="dcterms:W3CDTF">2023-03-23T05:33:00Z</dcterms:created>
  <dcterms:modified xsi:type="dcterms:W3CDTF">2023-03-23T05:33:00Z</dcterms:modified>
</cp:coreProperties>
</file>